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20" w:lineRule="exact"/>
        <w:jc w:val="center"/>
        <w:rPr>
          <w:rFonts w:ascii="方正小标宋简体" w:hAnsi="宋体" w:eastAsia="方正小标宋简体"/>
          <w:b/>
          <w:color w:val="000000"/>
          <w:sz w:val="44"/>
          <w:szCs w:val="44"/>
        </w:rPr>
      </w:pPr>
      <w:r>
        <w:rPr>
          <w:rFonts w:hint="eastAsia" w:ascii="方正小标宋简体" w:hAnsi="宋体" w:eastAsia="方正小标宋简体"/>
          <w:color w:val="000000"/>
          <w:w w:val="94"/>
          <w:sz w:val="44"/>
          <w:szCs w:val="44"/>
        </w:rPr>
        <w:t>关于做好以马克思主义为指导的哲学社会科学</w:t>
      </w:r>
      <w:r>
        <w:rPr>
          <w:rFonts w:hint="eastAsia" w:ascii="方正小标宋简体" w:hAnsi="宋体" w:eastAsia="方正小标宋简体"/>
          <w:color w:val="000000"/>
          <w:sz w:val="44"/>
          <w:szCs w:val="44"/>
        </w:rPr>
        <w:t>学科基础理论</w:t>
      </w:r>
      <w:r>
        <w:rPr>
          <w:rFonts w:hint="eastAsia" w:ascii="方正小标宋简体" w:hAnsi="宋体" w:eastAsia="方正小标宋简体"/>
          <w:bCs/>
          <w:color w:val="000000"/>
          <w:sz w:val="44"/>
          <w:szCs w:val="44"/>
        </w:rPr>
        <w:t>研究基地</w:t>
      </w:r>
      <w:r>
        <w:rPr>
          <w:rFonts w:hint="eastAsia" w:ascii="方正小标宋简体" w:hAnsi="宋体" w:eastAsia="方正小标宋简体"/>
          <w:color w:val="000000"/>
          <w:sz w:val="44"/>
          <w:szCs w:val="44"/>
        </w:rPr>
        <w:t>申报工作的通知</w:t>
      </w:r>
    </w:p>
    <w:p>
      <w:pPr>
        <w:spacing w:line="348" w:lineRule="auto"/>
        <w:rPr>
          <w:rFonts w:ascii="仿宋_GB2312" w:hAnsi="宋体" w:eastAsia="仿宋_GB2312" w:cs="宋体"/>
          <w:bCs/>
          <w:sz w:val="32"/>
          <w:szCs w:val="32"/>
        </w:rPr>
      </w:pPr>
      <w:r>
        <w:rPr>
          <w:rFonts w:hint="eastAsia" w:ascii="仿宋_GB2312" w:hAnsi="宋体" w:eastAsia="仿宋_GB2312" w:cs="宋体"/>
          <w:bCs/>
          <w:sz w:val="32"/>
          <w:szCs w:val="32"/>
        </w:rPr>
        <w:t>各普通高等学校：</w:t>
      </w:r>
    </w:p>
    <w:p>
      <w:pPr>
        <w:spacing w:line="348" w:lineRule="auto"/>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根据《中共福建省委宣传部、中共福建省委教育工委、福建省社会科学界联合会关于推进高校以马克思主义为指导的哲学社会科学学科基础理论建设的意见》（闽委教思〔</w:t>
      </w:r>
      <w:r>
        <w:rPr>
          <w:rFonts w:ascii="仿宋_GB2312" w:hAnsi="宋体" w:eastAsia="仿宋_GB2312" w:cs="宋体"/>
          <w:bCs/>
          <w:sz w:val="32"/>
          <w:szCs w:val="32"/>
        </w:rPr>
        <w:t>2017</w:t>
      </w:r>
      <w:r>
        <w:rPr>
          <w:rFonts w:hint="eastAsia" w:ascii="仿宋_GB2312" w:hAnsi="宋体" w:eastAsia="仿宋_GB2312" w:cs="宋体"/>
          <w:bCs/>
          <w:sz w:val="32"/>
          <w:szCs w:val="32"/>
        </w:rPr>
        <w:t>〕</w:t>
      </w:r>
      <w:r>
        <w:rPr>
          <w:rFonts w:ascii="仿宋_GB2312" w:hAnsi="宋体" w:eastAsia="仿宋_GB2312" w:cs="宋体"/>
          <w:bCs/>
          <w:sz w:val="32"/>
          <w:szCs w:val="32"/>
        </w:rPr>
        <w:t>11</w:t>
      </w:r>
      <w:r>
        <w:rPr>
          <w:rFonts w:hint="eastAsia" w:ascii="仿宋_GB2312" w:hAnsi="宋体" w:eastAsia="仿宋_GB2312" w:cs="宋体"/>
          <w:bCs/>
          <w:sz w:val="32"/>
          <w:szCs w:val="32"/>
        </w:rPr>
        <w:t>号），福建省高校以马克思主义为指导的哲学社会科学学科基础理论研究基地列入福建省社会科学研究基地</w:t>
      </w:r>
      <w:r>
        <w:rPr>
          <w:rFonts w:ascii="仿宋_GB2312" w:hAnsi="宋体" w:eastAsia="仿宋_GB2312" w:cs="宋体"/>
          <w:bCs/>
          <w:sz w:val="32"/>
          <w:szCs w:val="32"/>
        </w:rPr>
        <w:t>(</w:t>
      </w:r>
      <w:r>
        <w:rPr>
          <w:rFonts w:hint="eastAsia" w:ascii="仿宋_GB2312" w:hAnsi="宋体" w:eastAsia="仿宋_GB2312" w:cs="宋体"/>
          <w:bCs/>
          <w:sz w:val="32"/>
          <w:szCs w:val="32"/>
        </w:rPr>
        <w:t>以下简称基地</w:t>
      </w:r>
      <w:r>
        <w:rPr>
          <w:rFonts w:ascii="仿宋_GB2312" w:hAnsi="宋体" w:eastAsia="仿宋_GB2312" w:cs="宋体"/>
          <w:bCs/>
          <w:sz w:val="32"/>
          <w:szCs w:val="32"/>
        </w:rPr>
        <w:t>)</w:t>
      </w:r>
      <w:r>
        <w:rPr>
          <w:rFonts w:hint="eastAsia" w:ascii="仿宋_GB2312" w:hAnsi="宋体" w:eastAsia="仿宋_GB2312" w:cs="宋体"/>
          <w:bCs/>
          <w:sz w:val="32"/>
          <w:szCs w:val="32"/>
        </w:rPr>
        <w:t>。按照《福建省社会科学研究基地建设管理办法（暂行）》的有关规定，现将申报有关事项通知如下：</w:t>
      </w:r>
    </w:p>
    <w:p>
      <w:pPr>
        <w:spacing w:line="348" w:lineRule="auto"/>
        <w:ind w:firstLine="600"/>
        <w:rPr>
          <w:rFonts w:ascii="黑体" w:hAnsi="黑体" w:eastAsia="黑体"/>
          <w:sz w:val="32"/>
          <w:szCs w:val="32"/>
        </w:rPr>
      </w:pPr>
      <w:r>
        <w:rPr>
          <w:rFonts w:hint="eastAsia" w:ascii="黑体" w:hAnsi="宋体" w:eastAsia="黑体" w:cs="宋体"/>
          <w:bCs/>
          <w:sz w:val="32"/>
          <w:szCs w:val="32"/>
        </w:rPr>
        <w:t>一、</w:t>
      </w:r>
      <w:r>
        <w:rPr>
          <w:rFonts w:hint="eastAsia" w:ascii="黑体" w:hAnsi="黑体" w:eastAsia="黑体"/>
          <w:sz w:val="32"/>
          <w:szCs w:val="32"/>
        </w:rPr>
        <w:t>申报领域</w:t>
      </w:r>
    </w:p>
    <w:p>
      <w:pPr>
        <w:spacing w:line="348" w:lineRule="auto"/>
        <w:ind w:firstLine="600"/>
        <w:rPr>
          <w:rFonts w:ascii="仿宋_GB2312" w:hAnsi="宋体" w:eastAsia="仿宋_GB2312" w:cs="宋体"/>
          <w:bCs/>
          <w:sz w:val="32"/>
          <w:szCs w:val="32"/>
        </w:rPr>
      </w:pPr>
      <w:r>
        <w:rPr>
          <w:rFonts w:hint="eastAsia" w:ascii="仿宋_GB2312" w:hAnsi="宋体" w:eastAsia="仿宋_GB2312" w:cs="宋体"/>
          <w:bCs/>
          <w:sz w:val="32"/>
          <w:szCs w:val="32"/>
        </w:rPr>
        <w:t>基地按照马克思主义理论以及哲学、历史学、经济学、政治学、法学、社会学、民族学、新闻学、人口学、宗教学、心理学等</w:t>
      </w:r>
      <w:r>
        <w:rPr>
          <w:rFonts w:ascii="仿宋_GB2312" w:hAnsi="宋体" w:eastAsia="仿宋_GB2312" w:cs="宋体"/>
          <w:bCs/>
          <w:sz w:val="32"/>
          <w:szCs w:val="32"/>
        </w:rPr>
        <w:t>12</w:t>
      </w:r>
      <w:r>
        <w:rPr>
          <w:rFonts w:hint="eastAsia" w:ascii="仿宋_GB2312" w:hAnsi="宋体" w:eastAsia="仿宋_GB2312" w:cs="宋体"/>
          <w:bCs/>
          <w:sz w:val="32"/>
          <w:szCs w:val="32"/>
        </w:rPr>
        <w:t>个领域归口申报。</w:t>
      </w:r>
    </w:p>
    <w:p>
      <w:pPr>
        <w:spacing w:line="348" w:lineRule="auto"/>
        <w:ind w:firstLine="600"/>
        <w:rPr>
          <w:rFonts w:ascii="黑体" w:hAnsi="黑体" w:eastAsia="黑体"/>
          <w:sz w:val="32"/>
          <w:szCs w:val="32"/>
        </w:rPr>
      </w:pPr>
      <w:r>
        <w:rPr>
          <w:rFonts w:hint="eastAsia" w:ascii="黑体" w:hAnsi="黑体" w:eastAsia="黑体"/>
          <w:sz w:val="32"/>
          <w:szCs w:val="32"/>
        </w:rPr>
        <w:t>二、申报条件</w:t>
      </w:r>
    </w:p>
    <w:p>
      <w:pPr>
        <w:widowControl/>
        <w:spacing w:line="348" w:lineRule="auto"/>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（一）研究特色鲜明</w:t>
      </w:r>
    </w:p>
    <w:p>
      <w:pPr>
        <w:widowControl/>
        <w:spacing w:line="348" w:lineRule="auto"/>
        <w:ind w:firstLine="643" w:firstLineChars="200"/>
        <w:rPr>
          <w:rFonts w:ascii="仿宋_GB2312" w:hAnsi="宋体" w:eastAsia="仿宋_GB2312" w:cs="宋体"/>
          <w:bCs/>
          <w:sz w:val="32"/>
          <w:szCs w:val="32"/>
        </w:rPr>
      </w:pPr>
      <w:r>
        <w:rPr>
          <w:rFonts w:ascii="仿宋_GB2312" w:hAnsi="宋体" w:eastAsia="仿宋_GB2312" w:cs="宋体"/>
          <w:b/>
          <w:bCs/>
          <w:sz w:val="32"/>
          <w:szCs w:val="32"/>
        </w:rPr>
        <w:t>1.</w:t>
      </w:r>
      <w:r>
        <w:rPr>
          <w:rFonts w:hint="eastAsia" w:ascii="仿宋_GB2312" w:hAnsi="宋体" w:eastAsia="仿宋_GB2312" w:cs="宋体"/>
          <w:bCs/>
          <w:sz w:val="32"/>
          <w:szCs w:val="32"/>
        </w:rPr>
        <w:t>基地研究方向明确、重点突出；</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2.</w:t>
      </w:r>
      <w:r>
        <w:rPr>
          <w:rFonts w:hint="eastAsia" w:ascii="仿宋_GB2312" w:hAnsi="宋体" w:eastAsia="仿宋_GB2312" w:cs="宋体"/>
          <w:bCs/>
          <w:sz w:val="32"/>
          <w:szCs w:val="32"/>
        </w:rPr>
        <w:t>研究领域应省内领先、在国内有一定影响的优势特色学科，或具有鲜明的福建地域特色历史文化，或具有较强服务党和政府决策能力，或在既定的研究领域内具有明显的创新能力和发展优势；</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3.</w:t>
      </w:r>
      <w:r>
        <w:rPr>
          <w:rFonts w:hint="eastAsia" w:ascii="仿宋_GB2312" w:hAnsi="宋体" w:eastAsia="仿宋_GB2312" w:cs="宋体"/>
          <w:bCs/>
          <w:sz w:val="32"/>
          <w:szCs w:val="32"/>
        </w:rPr>
        <w:t>原则上应有博士点做支撑。</w:t>
      </w:r>
    </w:p>
    <w:p>
      <w:pPr>
        <w:widowControl/>
        <w:spacing w:line="348" w:lineRule="auto"/>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（二）队伍结构合理</w:t>
      </w:r>
    </w:p>
    <w:p>
      <w:pPr>
        <w:widowControl/>
        <w:spacing w:line="348" w:lineRule="auto"/>
        <w:ind w:firstLine="643" w:firstLineChars="200"/>
        <w:rPr>
          <w:rFonts w:ascii="仿宋_GB2312" w:hAnsi="宋体" w:eastAsia="仿宋_GB2312" w:cs="宋体"/>
          <w:bCs/>
          <w:sz w:val="32"/>
          <w:szCs w:val="32"/>
        </w:rPr>
      </w:pPr>
      <w:r>
        <w:rPr>
          <w:rFonts w:ascii="仿宋_GB2312" w:hAnsi="宋体" w:eastAsia="仿宋_GB2312" w:cs="宋体"/>
          <w:b/>
          <w:bCs/>
          <w:sz w:val="32"/>
          <w:szCs w:val="32"/>
        </w:rPr>
        <w:t>1.</w:t>
      </w:r>
      <w:r>
        <w:rPr>
          <w:rFonts w:hint="eastAsia" w:ascii="仿宋_GB2312" w:hAnsi="宋体" w:eastAsia="仿宋_GB2312" w:cs="宋体"/>
          <w:bCs/>
          <w:sz w:val="32"/>
          <w:szCs w:val="32"/>
        </w:rPr>
        <w:t>研究队伍应具有在国内颇具影响的学术带头人；</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2.</w:t>
      </w:r>
      <w:r>
        <w:rPr>
          <w:rFonts w:hint="eastAsia" w:ascii="仿宋_GB2312" w:hAnsi="宋体" w:eastAsia="仿宋_GB2312" w:cs="宋体"/>
          <w:bCs/>
          <w:sz w:val="32"/>
          <w:szCs w:val="32"/>
        </w:rPr>
        <w:t>基地主任年龄不得超过</w:t>
      </w:r>
      <w:r>
        <w:rPr>
          <w:rFonts w:ascii="仿宋_GB2312" w:hAnsi="宋体" w:eastAsia="仿宋_GB2312" w:cs="宋体"/>
          <w:bCs/>
          <w:sz w:val="32"/>
          <w:szCs w:val="32"/>
        </w:rPr>
        <w:t>60</w:t>
      </w:r>
      <w:r>
        <w:rPr>
          <w:rFonts w:hint="eastAsia" w:ascii="仿宋_GB2312" w:hAnsi="宋体" w:eastAsia="仿宋_GB2312" w:cs="宋体"/>
          <w:bCs/>
          <w:sz w:val="32"/>
          <w:szCs w:val="32"/>
        </w:rPr>
        <w:t>周岁，基地首席专家年龄不得超过</w:t>
      </w:r>
      <w:r>
        <w:rPr>
          <w:rFonts w:ascii="仿宋_GB2312" w:hAnsi="宋体" w:eastAsia="仿宋_GB2312" w:cs="宋体"/>
          <w:bCs/>
          <w:sz w:val="32"/>
          <w:szCs w:val="32"/>
        </w:rPr>
        <w:t>65</w:t>
      </w:r>
      <w:r>
        <w:rPr>
          <w:rFonts w:hint="eastAsia" w:ascii="仿宋_GB2312" w:hAnsi="宋体" w:eastAsia="仿宋_GB2312" w:cs="宋体"/>
          <w:bCs/>
          <w:sz w:val="32"/>
          <w:szCs w:val="32"/>
        </w:rPr>
        <w:t>周岁；</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3.</w:t>
      </w:r>
      <w:r>
        <w:rPr>
          <w:rFonts w:hint="eastAsia" w:ascii="仿宋_GB2312" w:hAnsi="宋体" w:eastAsia="仿宋_GB2312" w:cs="宋体"/>
          <w:bCs/>
          <w:sz w:val="32"/>
          <w:szCs w:val="32"/>
        </w:rPr>
        <w:t>研究队伍核心成员不得少于</w:t>
      </w:r>
      <w:r>
        <w:rPr>
          <w:rFonts w:ascii="仿宋_GB2312" w:hAnsi="宋体" w:eastAsia="仿宋_GB2312" w:cs="宋体"/>
          <w:bCs/>
          <w:sz w:val="32"/>
          <w:szCs w:val="32"/>
        </w:rPr>
        <w:t>10</w:t>
      </w:r>
      <w:r>
        <w:rPr>
          <w:rFonts w:hint="eastAsia" w:ascii="仿宋_GB2312" w:hAnsi="宋体" w:eastAsia="仿宋_GB2312" w:cs="宋体"/>
          <w:bCs/>
          <w:sz w:val="32"/>
          <w:szCs w:val="32"/>
        </w:rPr>
        <w:t>人</w:t>
      </w:r>
      <w:r>
        <w:rPr>
          <w:rFonts w:ascii="仿宋_GB2312" w:hAnsi="宋体" w:eastAsia="仿宋_GB2312" w:cs="宋体"/>
          <w:bCs/>
          <w:sz w:val="32"/>
          <w:szCs w:val="32"/>
        </w:rPr>
        <w:t>,</w:t>
      </w:r>
      <w:r>
        <w:rPr>
          <w:rFonts w:hint="eastAsia" w:ascii="仿宋_GB2312" w:hAnsi="宋体" w:eastAsia="仿宋_GB2312" w:cs="宋体"/>
          <w:bCs/>
          <w:sz w:val="32"/>
          <w:szCs w:val="32"/>
        </w:rPr>
        <w:t>基地主任必须由本单位人员担任，研究人员本单位应占</w:t>
      </w:r>
      <w:r>
        <w:rPr>
          <w:rFonts w:ascii="仿宋_GB2312" w:hAnsi="宋体" w:eastAsia="仿宋_GB2312" w:cs="宋体"/>
          <w:bCs/>
          <w:sz w:val="32"/>
          <w:szCs w:val="32"/>
        </w:rPr>
        <w:t>70%</w:t>
      </w:r>
      <w:r>
        <w:rPr>
          <w:rFonts w:hint="eastAsia" w:ascii="仿宋_GB2312" w:hAnsi="宋体" w:eastAsia="仿宋_GB2312" w:cs="宋体"/>
          <w:bCs/>
          <w:sz w:val="32"/>
          <w:szCs w:val="32"/>
        </w:rPr>
        <w:t>左右，外聘校外专兼职人员应占</w:t>
      </w:r>
      <w:r>
        <w:rPr>
          <w:rFonts w:ascii="仿宋_GB2312" w:hAnsi="宋体" w:eastAsia="仿宋_GB2312" w:cs="宋体"/>
          <w:bCs/>
          <w:sz w:val="32"/>
          <w:szCs w:val="32"/>
        </w:rPr>
        <w:t>30%</w:t>
      </w:r>
      <w:r>
        <w:rPr>
          <w:rFonts w:hint="eastAsia" w:ascii="仿宋_GB2312" w:hAnsi="宋体" w:eastAsia="仿宋_GB2312" w:cs="宋体"/>
          <w:bCs/>
          <w:sz w:val="32"/>
          <w:szCs w:val="32"/>
        </w:rPr>
        <w:t>左右，并签订聘任合同，吸引一批与本基地研究方向相关的省内外著名专家和学者参与；</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4.</w:t>
      </w:r>
      <w:r>
        <w:rPr>
          <w:rFonts w:hint="eastAsia" w:ascii="仿宋_GB2312" w:hAnsi="宋体" w:eastAsia="仿宋_GB2312" w:cs="宋体"/>
          <w:bCs/>
          <w:sz w:val="32"/>
          <w:szCs w:val="32"/>
        </w:rPr>
        <w:t>研究队伍应具备良好的人才梯队，高级职称或博士以上研究人员应占研究队伍的</w:t>
      </w:r>
      <w:r>
        <w:rPr>
          <w:rFonts w:ascii="仿宋_GB2312" w:hAnsi="宋体" w:eastAsia="仿宋_GB2312" w:cs="宋体"/>
          <w:bCs/>
          <w:sz w:val="32"/>
          <w:szCs w:val="32"/>
        </w:rPr>
        <w:t>50%</w:t>
      </w:r>
      <w:r>
        <w:rPr>
          <w:rFonts w:hint="eastAsia" w:ascii="仿宋_GB2312" w:hAnsi="宋体" w:eastAsia="仿宋_GB2312" w:cs="宋体"/>
          <w:bCs/>
          <w:sz w:val="32"/>
          <w:szCs w:val="32"/>
        </w:rPr>
        <w:t>以上，中青年学术骨干应占研究队伍的</w:t>
      </w:r>
      <w:r>
        <w:rPr>
          <w:rFonts w:ascii="仿宋_GB2312" w:hAnsi="宋体" w:eastAsia="仿宋_GB2312" w:cs="宋体"/>
          <w:bCs/>
          <w:sz w:val="32"/>
          <w:szCs w:val="32"/>
        </w:rPr>
        <w:t>30%</w:t>
      </w:r>
      <w:r>
        <w:rPr>
          <w:rFonts w:hint="eastAsia" w:ascii="仿宋_GB2312" w:hAnsi="宋体" w:eastAsia="仿宋_GB2312" w:cs="宋体"/>
          <w:bCs/>
          <w:sz w:val="32"/>
          <w:szCs w:val="32"/>
        </w:rPr>
        <w:t>以上；</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5.</w:t>
      </w:r>
      <w:r>
        <w:rPr>
          <w:rFonts w:hint="eastAsia" w:ascii="仿宋_GB2312" w:hAnsi="宋体" w:eastAsia="仿宋_GB2312" w:cs="宋体"/>
          <w:bCs/>
          <w:sz w:val="32"/>
          <w:szCs w:val="32"/>
        </w:rPr>
        <w:t>智库型基地研究团队应有实际工作部门人员参与。</w:t>
      </w:r>
    </w:p>
    <w:p>
      <w:pPr>
        <w:widowControl/>
        <w:spacing w:line="348" w:lineRule="auto"/>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（三）科研实力雄厚</w:t>
      </w:r>
    </w:p>
    <w:p>
      <w:pPr>
        <w:widowControl/>
        <w:spacing w:line="348" w:lineRule="auto"/>
        <w:ind w:firstLine="643" w:firstLineChars="200"/>
        <w:rPr>
          <w:rFonts w:ascii="仿宋_GB2312" w:hAnsi="宋体" w:eastAsia="仿宋_GB2312" w:cs="宋体"/>
          <w:bCs/>
          <w:sz w:val="32"/>
          <w:szCs w:val="32"/>
        </w:rPr>
      </w:pPr>
      <w:r>
        <w:rPr>
          <w:rFonts w:ascii="仿宋_GB2312" w:hAnsi="宋体" w:eastAsia="仿宋_GB2312" w:cs="宋体"/>
          <w:b/>
          <w:bCs/>
          <w:sz w:val="32"/>
          <w:szCs w:val="32"/>
        </w:rPr>
        <w:t>1.</w:t>
      </w:r>
      <w:r>
        <w:rPr>
          <w:rFonts w:hint="eastAsia" w:ascii="仿宋_GB2312" w:hAnsi="宋体" w:eastAsia="仿宋_GB2312" w:cs="宋体"/>
          <w:bCs/>
          <w:sz w:val="32"/>
          <w:szCs w:val="32"/>
        </w:rPr>
        <w:t>研究水平居省内领先地位；</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2.</w:t>
      </w:r>
      <w:r>
        <w:rPr>
          <w:rFonts w:hint="eastAsia" w:ascii="仿宋_GB2312" w:hAnsi="宋体" w:eastAsia="仿宋_GB2312" w:cs="宋体"/>
          <w:bCs/>
          <w:sz w:val="32"/>
          <w:szCs w:val="32"/>
        </w:rPr>
        <w:t>研究成果在国内相关研究领域中具有一定的学术影响和声誉，基地的首席专家、主任、核心成员近三年内应主持过国家级项目或省部级重大项目，有获得过省部级以上优秀成果奖项；</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3.</w:t>
      </w:r>
      <w:r>
        <w:rPr>
          <w:rFonts w:hint="eastAsia" w:ascii="仿宋_GB2312" w:hAnsi="宋体" w:eastAsia="仿宋_GB2312" w:cs="宋体"/>
          <w:bCs/>
          <w:sz w:val="32"/>
          <w:szCs w:val="32"/>
        </w:rPr>
        <w:t>能够组织全国、全省性学术活动。</w:t>
      </w:r>
    </w:p>
    <w:p>
      <w:pPr>
        <w:adjustRightInd w:val="0"/>
        <w:snapToGrid w:val="0"/>
        <w:spacing w:line="348" w:lineRule="auto"/>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（四）科研条件良好</w:t>
      </w:r>
    </w:p>
    <w:p>
      <w:pPr>
        <w:adjustRightInd w:val="0"/>
        <w:snapToGrid w:val="0"/>
        <w:spacing w:line="348" w:lineRule="auto"/>
        <w:ind w:firstLine="643" w:firstLineChars="200"/>
        <w:rPr>
          <w:rFonts w:ascii="仿宋_GB2312" w:hAnsi="宋体" w:eastAsia="仿宋_GB2312" w:cs="宋体"/>
          <w:bCs/>
          <w:sz w:val="32"/>
          <w:szCs w:val="32"/>
        </w:rPr>
      </w:pPr>
      <w:r>
        <w:rPr>
          <w:rFonts w:ascii="仿宋_GB2312" w:hAnsi="宋体" w:eastAsia="仿宋_GB2312" w:cs="宋体"/>
          <w:b/>
          <w:bCs/>
          <w:sz w:val="32"/>
          <w:szCs w:val="32"/>
        </w:rPr>
        <w:t>1.</w:t>
      </w:r>
      <w:r>
        <w:rPr>
          <w:rFonts w:hint="eastAsia" w:ascii="仿宋_GB2312" w:hAnsi="宋体" w:eastAsia="仿宋_GB2312" w:cs="宋体"/>
          <w:bCs/>
          <w:sz w:val="32"/>
          <w:szCs w:val="32"/>
        </w:rPr>
        <w:t>研究队伍编制不少于</w:t>
      </w:r>
      <w:r>
        <w:rPr>
          <w:rFonts w:ascii="仿宋_GB2312" w:hAnsi="宋体" w:eastAsia="仿宋_GB2312" w:cs="宋体"/>
          <w:bCs/>
          <w:sz w:val="32"/>
          <w:szCs w:val="32"/>
        </w:rPr>
        <w:t>5</w:t>
      </w:r>
      <w:r>
        <w:rPr>
          <w:rFonts w:hint="eastAsia" w:ascii="仿宋_GB2312" w:hAnsi="宋体" w:eastAsia="仿宋_GB2312" w:cs="宋体"/>
          <w:bCs/>
          <w:sz w:val="32"/>
          <w:szCs w:val="32"/>
        </w:rPr>
        <w:t>人；</w:t>
      </w:r>
    </w:p>
    <w:p>
      <w:pPr>
        <w:adjustRightInd w:val="0"/>
        <w:snapToGrid w:val="0"/>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2.</w:t>
      </w:r>
      <w:r>
        <w:rPr>
          <w:rFonts w:hint="eastAsia" w:ascii="仿宋_GB2312" w:hAnsi="宋体" w:eastAsia="仿宋_GB2312" w:cs="宋体"/>
          <w:bCs/>
          <w:sz w:val="32"/>
          <w:szCs w:val="32"/>
        </w:rPr>
        <w:t>拥有固定的办公研究场所和开展科研活动必备的办公设备、基地网站、图书资料室等；</w:t>
      </w:r>
    </w:p>
    <w:p>
      <w:pPr>
        <w:adjustRightInd w:val="0"/>
        <w:snapToGrid w:val="0"/>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3.</w:t>
      </w:r>
      <w:r>
        <w:rPr>
          <w:rFonts w:hint="eastAsia" w:ascii="仿宋_GB2312" w:hAnsi="宋体" w:eastAsia="仿宋_GB2312" w:cs="宋体"/>
          <w:bCs/>
          <w:sz w:val="32"/>
          <w:szCs w:val="32"/>
        </w:rPr>
        <w:t>依托单位财务部门应具有独立专用账户，且每年投入的支持经费不得少于省财政投入的金额。</w:t>
      </w:r>
    </w:p>
    <w:p>
      <w:pPr>
        <w:widowControl/>
        <w:spacing w:line="348" w:lineRule="auto"/>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（五）管理措施到位</w:t>
      </w:r>
    </w:p>
    <w:p>
      <w:pPr>
        <w:widowControl/>
        <w:spacing w:line="348" w:lineRule="auto"/>
        <w:ind w:firstLine="643" w:firstLineChars="200"/>
        <w:rPr>
          <w:rFonts w:ascii="仿宋_GB2312" w:hAnsi="宋体" w:eastAsia="仿宋_GB2312" w:cs="宋体"/>
          <w:bCs/>
          <w:sz w:val="32"/>
          <w:szCs w:val="32"/>
        </w:rPr>
      </w:pPr>
      <w:r>
        <w:rPr>
          <w:rFonts w:ascii="仿宋_GB2312" w:hAnsi="宋体" w:eastAsia="仿宋_GB2312" w:cs="宋体"/>
          <w:b/>
          <w:bCs/>
          <w:sz w:val="32"/>
          <w:szCs w:val="32"/>
        </w:rPr>
        <w:t>1.</w:t>
      </w:r>
      <w:r>
        <w:rPr>
          <w:rFonts w:hint="eastAsia" w:ascii="仿宋_GB2312" w:hAnsi="宋体" w:eastAsia="仿宋_GB2312" w:cs="宋体"/>
          <w:bCs/>
          <w:sz w:val="32"/>
          <w:szCs w:val="32"/>
        </w:rPr>
        <w:t>依托单位原则上应具有社科科研管理部门，应具有专门负责基地管理的科研工作人员；</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2.</w:t>
      </w:r>
      <w:r>
        <w:rPr>
          <w:rFonts w:hint="eastAsia" w:ascii="仿宋_GB2312" w:hAnsi="宋体" w:eastAsia="仿宋_GB2312" w:cs="宋体"/>
          <w:bCs/>
          <w:sz w:val="32"/>
          <w:szCs w:val="32"/>
        </w:rPr>
        <w:t>依托单位应具有扶持基地建设的政策文件，要以单位文件下发本基地聘任的相关规定，保证相关待遇，充分调动研究人员的积极性和创造性；</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3.</w:t>
      </w:r>
      <w:r>
        <w:rPr>
          <w:rFonts w:hint="eastAsia" w:ascii="仿宋_GB2312" w:hAnsi="宋体" w:eastAsia="仿宋_GB2312" w:cs="宋体"/>
          <w:bCs/>
          <w:sz w:val="32"/>
          <w:szCs w:val="32"/>
        </w:rPr>
        <w:t>基地应具有明确的内部管理的规章制度，有明确的基地建设中长期发展规划和清晰的学术研究计划，并成立基地学术委员会；</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4.</w:t>
      </w:r>
      <w:r>
        <w:rPr>
          <w:rFonts w:hint="eastAsia" w:ascii="仿宋_GB2312" w:hAnsi="宋体" w:eastAsia="仿宋_GB2312" w:cs="宋体"/>
          <w:bCs/>
          <w:sz w:val="32"/>
          <w:szCs w:val="32"/>
        </w:rPr>
        <w:t>学术委员会委员人数应为单数（</w:t>
      </w:r>
      <w:r>
        <w:rPr>
          <w:rFonts w:ascii="仿宋_GB2312" w:hAnsi="宋体" w:eastAsia="仿宋_GB2312" w:cs="宋体"/>
          <w:bCs/>
          <w:sz w:val="32"/>
          <w:szCs w:val="32"/>
        </w:rPr>
        <w:t>7-9</w:t>
      </w:r>
      <w:r>
        <w:rPr>
          <w:rFonts w:hint="eastAsia" w:ascii="仿宋_GB2312" w:hAnsi="宋体" w:eastAsia="仿宋_GB2312" w:cs="宋体"/>
          <w:bCs/>
          <w:sz w:val="32"/>
          <w:szCs w:val="32"/>
        </w:rPr>
        <w:t>人），学术委员会委员（包括正副主任）中依托单位学者不应超过三分之一；学术委员会委员应是国内同学科领域的知名学者，学术委员会委员年龄不超过</w:t>
      </w:r>
      <w:r>
        <w:rPr>
          <w:rFonts w:ascii="仿宋_GB2312" w:hAnsi="宋体" w:eastAsia="仿宋_GB2312" w:cs="宋体"/>
          <w:bCs/>
          <w:sz w:val="32"/>
          <w:szCs w:val="32"/>
        </w:rPr>
        <w:t>70</w:t>
      </w:r>
      <w:r>
        <w:rPr>
          <w:rFonts w:hint="eastAsia" w:ascii="仿宋_GB2312" w:hAnsi="宋体" w:eastAsia="仿宋_GB2312" w:cs="宋体"/>
          <w:bCs/>
          <w:sz w:val="32"/>
          <w:szCs w:val="32"/>
        </w:rPr>
        <w:t>岁，应注意吸收中青年学者；</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5.</w:t>
      </w:r>
      <w:r>
        <w:rPr>
          <w:rFonts w:hint="eastAsia" w:ascii="仿宋_GB2312" w:hAnsi="宋体" w:eastAsia="仿宋_GB2312" w:cs="宋体"/>
          <w:bCs/>
          <w:sz w:val="32"/>
          <w:szCs w:val="32"/>
        </w:rPr>
        <w:t>基地主任不得兼任学术委员会主任。</w:t>
      </w:r>
    </w:p>
    <w:p>
      <w:pPr>
        <w:widowControl/>
        <w:spacing w:line="348" w:lineRule="auto"/>
        <w:ind w:firstLine="640" w:firstLineChars="200"/>
        <w:rPr>
          <w:rFonts w:ascii="黑体" w:hAnsi="黑体" w:eastAsia="黑体"/>
          <w:sz w:val="32"/>
          <w:szCs w:val="32"/>
        </w:rPr>
      </w:pPr>
      <w:r>
        <w:rPr>
          <w:rFonts w:hint="eastAsia" w:ascii="黑体" w:hAnsi="黑体" w:eastAsia="黑体"/>
          <w:sz w:val="32"/>
          <w:szCs w:val="32"/>
        </w:rPr>
        <w:t>三、申报程序</w:t>
      </w:r>
    </w:p>
    <w:p>
      <w:pPr>
        <w:widowControl/>
        <w:spacing w:line="348" w:lineRule="auto"/>
        <w:ind w:firstLine="643" w:firstLineChars="200"/>
        <w:rPr>
          <w:rFonts w:ascii="仿宋_GB2312" w:hAnsi="宋体" w:eastAsia="仿宋_GB2312" w:cs="宋体"/>
          <w:bCs/>
          <w:sz w:val="32"/>
          <w:szCs w:val="32"/>
        </w:rPr>
      </w:pPr>
      <w:r>
        <w:rPr>
          <w:rFonts w:hint="eastAsia" w:ascii="仿宋_GB2312" w:hAnsi="宋体" w:eastAsia="仿宋_GB2312" w:cs="宋体"/>
          <w:b/>
          <w:bCs/>
          <w:sz w:val="32"/>
          <w:szCs w:val="32"/>
        </w:rPr>
        <w:t>（一）提出申请。</w:t>
      </w:r>
      <w:r>
        <w:rPr>
          <w:rFonts w:hint="eastAsia" w:ascii="仿宋_GB2312" w:hAnsi="宋体" w:eastAsia="仿宋_GB2312" w:cs="宋体"/>
          <w:bCs/>
          <w:sz w:val="32"/>
          <w:szCs w:val="32"/>
        </w:rPr>
        <w:t>由具有承建基地意愿的高校提出申请。依托单位应在严格论证的基础上填写《以马克思主义为指导的哲学社会科学学科基础理论研究基地申请书》（以下简称《申请书》），并报送省社科规划办，由省委宣传部、省委教育工委、省社科联对《申请书》进行审核。</w:t>
      </w:r>
    </w:p>
    <w:p>
      <w:pPr>
        <w:widowControl/>
        <w:spacing w:line="348" w:lineRule="auto"/>
        <w:ind w:firstLine="643" w:firstLineChars="200"/>
        <w:rPr>
          <w:rFonts w:ascii="仿宋_GB2312" w:hAnsi="宋体" w:eastAsia="仿宋_GB2312" w:cs="宋体"/>
          <w:bCs/>
          <w:sz w:val="32"/>
          <w:szCs w:val="32"/>
        </w:rPr>
      </w:pPr>
      <w:r>
        <w:rPr>
          <w:rFonts w:hint="eastAsia" w:ascii="仿宋_GB2312" w:hAnsi="宋体" w:eastAsia="仿宋_GB2312" w:cs="宋体"/>
          <w:b/>
          <w:bCs/>
          <w:sz w:val="32"/>
          <w:szCs w:val="32"/>
        </w:rPr>
        <w:t>（二）组织答辩。</w:t>
      </w:r>
      <w:r>
        <w:rPr>
          <w:rFonts w:hint="eastAsia" w:ascii="仿宋_GB2312" w:hAnsi="宋体" w:eastAsia="仿宋_GB2312" w:cs="宋体"/>
          <w:bCs/>
          <w:sz w:val="32"/>
          <w:szCs w:val="32"/>
        </w:rPr>
        <w:t>由省委宣传部、省委教育工委、省社科联组织考核评估组听取符合条件的申请单位进行答辩。</w:t>
      </w:r>
    </w:p>
    <w:p>
      <w:pPr>
        <w:spacing w:line="348" w:lineRule="auto"/>
        <w:ind w:firstLine="600"/>
        <w:rPr>
          <w:rFonts w:ascii="仿宋_GB2312" w:eastAsia="仿宋_GB2312"/>
          <w:sz w:val="32"/>
          <w:szCs w:val="32"/>
        </w:rPr>
      </w:pPr>
      <w:r>
        <w:rPr>
          <w:rFonts w:hint="eastAsia" w:ascii="仿宋_GB2312" w:hAnsi="宋体" w:eastAsia="仿宋_GB2312" w:cs="宋体"/>
          <w:b/>
          <w:bCs/>
          <w:sz w:val="32"/>
          <w:szCs w:val="32"/>
        </w:rPr>
        <w:t>（三）实地考察。</w:t>
      </w:r>
      <w:r>
        <w:rPr>
          <w:rFonts w:hint="eastAsia" w:ascii="仿宋_GB2312" w:hAnsi="宋体" w:eastAsia="仿宋_GB2312" w:cs="宋体"/>
          <w:bCs/>
          <w:sz w:val="32"/>
          <w:szCs w:val="32"/>
        </w:rPr>
        <w:t>根据答辩情况，考核评估组确定实地考察的基地名单，由省委宣传部、省委教育工委、省社科联研究后开展实地考察。考核评估组主要实地</w:t>
      </w:r>
      <w:r>
        <w:rPr>
          <w:rFonts w:hint="eastAsia" w:ascii="仿宋_GB2312" w:eastAsia="仿宋_GB2312"/>
          <w:sz w:val="32"/>
          <w:szCs w:val="32"/>
        </w:rPr>
        <w:t>察看各基地的队伍结构、科研实力、科研条件、管理措施等。</w:t>
      </w:r>
      <w:r>
        <w:rPr>
          <w:rFonts w:hint="eastAsia" w:ascii="仿宋_GB2312" w:hAnsi="宋体" w:eastAsia="仿宋_GB2312" w:cs="宋体"/>
          <w:bCs/>
          <w:sz w:val="32"/>
          <w:szCs w:val="32"/>
        </w:rPr>
        <w:t>在答辩和实地考察的基础上，考核评估组形成评估意见，并提出建议立项建设的基地名单。</w:t>
      </w:r>
    </w:p>
    <w:p>
      <w:pPr>
        <w:widowControl/>
        <w:spacing w:line="348" w:lineRule="auto"/>
        <w:ind w:firstLine="643" w:firstLineChars="200"/>
        <w:rPr>
          <w:rFonts w:ascii="仿宋_GB2312" w:hAnsi="宋体" w:eastAsia="仿宋_GB2312" w:cs="宋体"/>
          <w:bCs/>
          <w:sz w:val="32"/>
          <w:szCs w:val="32"/>
        </w:rPr>
      </w:pPr>
      <w:r>
        <w:rPr>
          <w:rFonts w:hint="eastAsia" w:ascii="仿宋_GB2312" w:hAnsi="宋体" w:eastAsia="仿宋_GB2312" w:cs="宋体"/>
          <w:b/>
          <w:bCs/>
          <w:sz w:val="32"/>
          <w:szCs w:val="32"/>
        </w:rPr>
        <w:t>（四）审批认定。</w:t>
      </w:r>
      <w:r>
        <w:rPr>
          <w:rFonts w:hint="eastAsia" w:ascii="仿宋_GB2312" w:hAnsi="宋体" w:eastAsia="仿宋_GB2312" w:cs="宋体"/>
          <w:bCs/>
          <w:sz w:val="32"/>
          <w:szCs w:val="32"/>
        </w:rPr>
        <w:t>根据考核评估组提出的建议立项建设基地名单，经省委宣传部、省委教育工委、省社科联研究后，报省哲学社会科学规划领导小组审批。审批通过后下达基地立项建设通知书，并授予基地牌匾。</w:t>
      </w:r>
    </w:p>
    <w:p>
      <w:pPr>
        <w:widowControl/>
        <w:spacing w:line="348" w:lineRule="auto"/>
        <w:ind w:firstLine="640" w:firstLineChars="200"/>
        <w:rPr>
          <w:rFonts w:ascii="黑体" w:hAnsi="黑体" w:eastAsia="黑体"/>
          <w:sz w:val="32"/>
          <w:szCs w:val="32"/>
        </w:rPr>
      </w:pPr>
      <w:r>
        <w:rPr>
          <w:rFonts w:hint="eastAsia" w:ascii="黑体" w:hAnsi="黑体" w:eastAsia="黑体"/>
          <w:sz w:val="32"/>
          <w:szCs w:val="32"/>
        </w:rPr>
        <w:t>四、限报条件</w:t>
      </w:r>
    </w:p>
    <w:p>
      <w:pPr>
        <w:widowControl/>
        <w:spacing w:line="348"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（一）已被认定为全国规划办高端智库和教育部人文社会科学重点研究基地的不得重复申报。</w:t>
      </w:r>
    </w:p>
    <w:p>
      <w:pPr>
        <w:widowControl/>
        <w:spacing w:line="348"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（二）已获得第一批立项建设的基地不得重复申报。</w:t>
      </w:r>
    </w:p>
    <w:p>
      <w:pPr>
        <w:widowControl/>
        <w:spacing w:line="348" w:lineRule="auto"/>
        <w:ind w:firstLine="640" w:firstLineChars="200"/>
        <w:rPr>
          <w:rFonts w:ascii="黑体" w:hAnsi="黑体" w:eastAsia="黑体"/>
          <w:sz w:val="32"/>
          <w:szCs w:val="32"/>
        </w:rPr>
      </w:pPr>
      <w:r>
        <w:rPr>
          <w:rFonts w:hint="eastAsia" w:ascii="黑体" w:hAnsi="黑体" w:eastAsia="黑体"/>
          <w:sz w:val="32"/>
          <w:szCs w:val="32"/>
        </w:rPr>
        <w:t>五、申报限额</w:t>
      </w:r>
    </w:p>
    <w:p>
      <w:pPr>
        <w:widowControl/>
        <w:spacing w:line="348"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（一）厦门大学、华侨大学、福州大学、福建师范大学、福建农林大学限报</w:t>
      </w:r>
      <w:r>
        <w:rPr>
          <w:rFonts w:ascii="仿宋_GB2312" w:hAnsi="宋体" w:eastAsia="仿宋_GB2312" w:cs="宋体"/>
          <w:bCs/>
          <w:sz w:val="32"/>
          <w:szCs w:val="32"/>
        </w:rPr>
        <w:t>2</w:t>
      </w:r>
      <w:r>
        <w:rPr>
          <w:rFonts w:hint="eastAsia" w:ascii="仿宋_GB2312" w:hAnsi="宋体" w:eastAsia="仿宋_GB2312" w:cs="宋体"/>
          <w:bCs/>
          <w:sz w:val="32"/>
          <w:szCs w:val="32"/>
        </w:rPr>
        <w:t>个；</w:t>
      </w:r>
    </w:p>
    <w:p>
      <w:pPr>
        <w:widowControl/>
        <w:spacing w:line="348"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（二）其他高校限报</w:t>
      </w:r>
      <w:r>
        <w:rPr>
          <w:rFonts w:ascii="仿宋_GB2312" w:hAnsi="宋体" w:eastAsia="仿宋_GB2312" w:cs="宋体"/>
          <w:bCs/>
          <w:sz w:val="32"/>
          <w:szCs w:val="32"/>
        </w:rPr>
        <w:t>1</w:t>
      </w:r>
      <w:r>
        <w:rPr>
          <w:rFonts w:hint="eastAsia" w:ascii="仿宋_GB2312" w:hAnsi="宋体" w:eastAsia="仿宋_GB2312" w:cs="宋体"/>
          <w:bCs/>
          <w:sz w:val="32"/>
          <w:szCs w:val="32"/>
        </w:rPr>
        <w:t>个。</w:t>
      </w:r>
    </w:p>
    <w:p>
      <w:pPr>
        <w:widowControl/>
        <w:spacing w:line="348" w:lineRule="auto"/>
        <w:ind w:firstLine="640" w:firstLineChars="200"/>
        <w:rPr>
          <w:rFonts w:ascii="黑体" w:hAnsi="黑体" w:eastAsia="黑体"/>
          <w:sz w:val="32"/>
          <w:szCs w:val="32"/>
        </w:rPr>
      </w:pPr>
      <w:r>
        <w:rPr>
          <w:rFonts w:hint="eastAsia" w:ascii="黑体" w:hAnsi="黑体" w:eastAsia="黑体"/>
          <w:sz w:val="32"/>
          <w:szCs w:val="32"/>
        </w:rPr>
        <w:t>六、立项数量和资助经费</w:t>
      </w:r>
    </w:p>
    <w:p>
      <w:pPr>
        <w:spacing w:line="348" w:lineRule="auto"/>
        <w:ind w:firstLine="600"/>
        <w:rPr>
          <w:rFonts w:ascii="仿宋_GB2312" w:hAnsi="宋体" w:eastAsia="仿宋_GB2312" w:cs="宋体"/>
          <w:bCs/>
          <w:sz w:val="32"/>
          <w:szCs w:val="32"/>
        </w:rPr>
      </w:pPr>
      <w:r>
        <w:rPr>
          <w:rFonts w:hint="eastAsia" w:ascii="仿宋_GB2312" w:hAnsi="宋体" w:eastAsia="仿宋_GB2312" w:cs="宋体"/>
          <w:bCs/>
          <w:sz w:val="32"/>
          <w:szCs w:val="32"/>
        </w:rPr>
        <w:t>（一）立项建设</w:t>
      </w:r>
      <w:r>
        <w:rPr>
          <w:rFonts w:ascii="仿宋_GB2312" w:hAnsi="宋体" w:eastAsia="仿宋_GB2312" w:cs="宋体"/>
          <w:bCs/>
          <w:sz w:val="32"/>
          <w:szCs w:val="32"/>
        </w:rPr>
        <w:t>12</w:t>
      </w:r>
      <w:r>
        <w:rPr>
          <w:rFonts w:hint="eastAsia" w:ascii="仿宋_GB2312" w:hAnsi="宋体" w:eastAsia="仿宋_GB2312" w:cs="宋体"/>
          <w:bCs/>
          <w:sz w:val="32"/>
          <w:szCs w:val="32"/>
        </w:rPr>
        <w:t>个高校以马克思主义为指导的哲学社会科学学科基础理论研究基地，列入基地建设；</w:t>
      </w:r>
    </w:p>
    <w:p>
      <w:pPr>
        <w:spacing w:line="348" w:lineRule="auto"/>
        <w:ind w:firstLine="600"/>
        <w:rPr>
          <w:rFonts w:ascii="仿宋_GB2312" w:hAnsi="宋体" w:eastAsia="仿宋_GB2312" w:cs="宋体"/>
          <w:bCs/>
          <w:sz w:val="32"/>
          <w:szCs w:val="32"/>
        </w:rPr>
      </w:pPr>
      <w:r>
        <w:rPr>
          <w:rFonts w:hint="eastAsia" w:ascii="仿宋_GB2312" w:hAnsi="宋体" w:eastAsia="仿宋_GB2312" w:cs="宋体"/>
          <w:bCs/>
          <w:sz w:val="32"/>
          <w:szCs w:val="32"/>
        </w:rPr>
        <w:t>（二）在建设周期内，每个基地每年资助</w:t>
      </w:r>
      <w:r>
        <w:rPr>
          <w:rFonts w:ascii="仿宋_GB2312" w:hAnsi="宋体" w:eastAsia="仿宋_GB2312" w:cs="宋体"/>
          <w:bCs/>
          <w:sz w:val="32"/>
          <w:szCs w:val="32"/>
        </w:rPr>
        <w:t>20</w:t>
      </w:r>
      <w:r>
        <w:rPr>
          <w:rFonts w:hint="eastAsia" w:ascii="仿宋_GB2312" w:hAnsi="宋体" w:eastAsia="仿宋_GB2312" w:cs="宋体"/>
          <w:bCs/>
          <w:sz w:val="32"/>
          <w:szCs w:val="32"/>
        </w:rPr>
        <w:t>万元。</w:t>
      </w:r>
    </w:p>
    <w:p>
      <w:pPr>
        <w:widowControl/>
        <w:spacing w:line="348" w:lineRule="auto"/>
        <w:ind w:firstLine="640" w:firstLineChars="200"/>
        <w:rPr>
          <w:rFonts w:ascii="黑体" w:hAnsi="黑体" w:eastAsia="黑体"/>
          <w:sz w:val="32"/>
          <w:szCs w:val="32"/>
        </w:rPr>
      </w:pPr>
      <w:r>
        <w:rPr>
          <w:rFonts w:hint="eastAsia" w:ascii="黑体" w:hAnsi="黑体" w:eastAsia="黑体"/>
          <w:sz w:val="32"/>
          <w:szCs w:val="32"/>
        </w:rPr>
        <w:t>七、申报时间及材料要求</w:t>
      </w:r>
    </w:p>
    <w:p>
      <w:pPr>
        <w:widowControl/>
        <w:spacing w:line="348" w:lineRule="auto"/>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（一）申报时间</w:t>
      </w:r>
    </w:p>
    <w:p>
      <w:pPr>
        <w:widowControl/>
        <w:spacing w:line="348" w:lineRule="auto"/>
        <w:ind w:firstLine="640" w:firstLineChars="200"/>
        <w:rPr>
          <w:rFonts w:ascii="仿宋_GB2312" w:hAnsi="宋体" w:eastAsia="仿宋_GB2312" w:cs="宋体"/>
          <w:bCs/>
          <w:sz w:val="32"/>
          <w:szCs w:val="32"/>
        </w:rPr>
      </w:pPr>
      <w:r>
        <w:rPr>
          <w:rFonts w:ascii="仿宋_GB2312" w:hAnsi="宋体" w:eastAsia="仿宋_GB2312" w:cs="宋体"/>
          <w:bCs/>
          <w:sz w:val="32"/>
          <w:szCs w:val="32"/>
        </w:rPr>
        <w:t>2018</w:t>
      </w:r>
      <w:r>
        <w:rPr>
          <w:rFonts w:hint="eastAsia" w:ascii="仿宋_GB2312" w:hAnsi="宋体" w:eastAsia="仿宋_GB2312" w:cs="宋体"/>
          <w:bCs/>
          <w:sz w:val="32"/>
          <w:szCs w:val="32"/>
        </w:rPr>
        <w:t>年9月10日至10月10日。</w:t>
      </w:r>
    </w:p>
    <w:p>
      <w:pPr>
        <w:widowControl/>
        <w:spacing w:line="348"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各单位科研管理部门务必于</w:t>
      </w:r>
      <w:r>
        <w:rPr>
          <w:rFonts w:ascii="仿宋_GB2312" w:hAnsi="宋体" w:eastAsia="仿宋_GB2312" w:cs="宋体"/>
          <w:bCs/>
          <w:sz w:val="32"/>
          <w:szCs w:val="32"/>
        </w:rPr>
        <w:t>2018</w:t>
      </w:r>
      <w:r>
        <w:rPr>
          <w:rFonts w:hint="eastAsia" w:ascii="仿宋_GB2312" w:hAnsi="宋体" w:eastAsia="仿宋_GB2312" w:cs="宋体"/>
          <w:bCs/>
          <w:sz w:val="32"/>
          <w:szCs w:val="32"/>
        </w:rPr>
        <w:t>年10月10日前将相关材料报送省社科规划办，逾期不予受理。</w:t>
      </w:r>
    </w:p>
    <w:p>
      <w:pPr>
        <w:widowControl/>
        <w:spacing w:line="348" w:lineRule="auto"/>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（二）申报材料</w:t>
      </w:r>
    </w:p>
    <w:p>
      <w:pPr>
        <w:widowControl/>
        <w:spacing w:line="348"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《申请书》纸质版一式</w:t>
      </w:r>
      <w:r>
        <w:rPr>
          <w:rFonts w:ascii="仿宋_GB2312" w:hAnsi="宋体" w:eastAsia="仿宋_GB2312" w:cs="宋体"/>
          <w:bCs/>
          <w:sz w:val="32"/>
          <w:szCs w:val="32"/>
        </w:rPr>
        <w:t>10</w:t>
      </w:r>
      <w:r>
        <w:rPr>
          <w:rFonts w:hint="eastAsia" w:ascii="仿宋_GB2312" w:hAnsi="宋体" w:eastAsia="仿宋_GB2312" w:cs="宋体"/>
          <w:bCs/>
          <w:sz w:val="32"/>
          <w:szCs w:val="32"/>
        </w:rPr>
        <w:t>份（</w:t>
      </w:r>
      <w:r>
        <w:rPr>
          <w:rFonts w:ascii="仿宋_GB2312" w:hAnsi="宋体" w:eastAsia="仿宋_GB2312" w:cs="宋体"/>
          <w:bCs/>
          <w:sz w:val="32"/>
          <w:szCs w:val="32"/>
        </w:rPr>
        <w:t>1</w:t>
      </w:r>
      <w:r>
        <w:rPr>
          <w:rFonts w:hint="eastAsia" w:ascii="仿宋_GB2312" w:hAnsi="宋体" w:eastAsia="仿宋_GB2312" w:cs="宋体"/>
          <w:bCs/>
          <w:sz w:val="32"/>
          <w:szCs w:val="32"/>
        </w:rPr>
        <w:t>份原件，</w:t>
      </w:r>
      <w:r>
        <w:rPr>
          <w:rFonts w:ascii="仿宋_GB2312" w:hAnsi="宋体" w:eastAsia="仿宋_GB2312" w:cs="宋体"/>
          <w:bCs/>
          <w:sz w:val="32"/>
          <w:szCs w:val="32"/>
        </w:rPr>
        <w:t>9</w:t>
      </w:r>
      <w:r>
        <w:rPr>
          <w:rFonts w:hint="eastAsia" w:ascii="仿宋_GB2312" w:hAnsi="宋体" w:eastAsia="仿宋_GB2312" w:cs="宋体"/>
          <w:bCs/>
          <w:sz w:val="32"/>
          <w:szCs w:val="32"/>
        </w:rPr>
        <w:t>份复印件，请用计算机填写、</w:t>
      </w:r>
      <w:r>
        <w:rPr>
          <w:rFonts w:ascii="仿宋_GB2312" w:hAnsi="宋体" w:eastAsia="仿宋_GB2312" w:cs="宋体"/>
          <w:bCs/>
          <w:sz w:val="32"/>
          <w:szCs w:val="32"/>
        </w:rPr>
        <w:t>A3</w:t>
      </w:r>
      <w:r>
        <w:rPr>
          <w:rFonts w:hint="eastAsia" w:ascii="仿宋_GB2312" w:hAnsi="宋体" w:eastAsia="仿宋_GB2312" w:cs="宋体"/>
          <w:bCs/>
          <w:sz w:val="32"/>
          <w:szCs w:val="32"/>
        </w:rPr>
        <w:t>纸双面印制）。电子版请发至</w:t>
      </w:r>
      <w:r>
        <w:rPr>
          <w:rFonts w:ascii="仿宋_GB2312" w:hAnsi="宋体" w:eastAsia="仿宋_GB2312" w:cs="宋体"/>
          <w:bCs/>
          <w:sz w:val="32"/>
          <w:szCs w:val="32"/>
        </w:rPr>
        <w:t>fjghb2017@163.com</w:t>
      </w:r>
      <w:r>
        <w:rPr>
          <w:rFonts w:hint="eastAsia" w:ascii="仿宋_GB2312" w:hAnsi="宋体" w:eastAsia="仿宋_GB2312" w:cs="宋体"/>
          <w:bCs/>
          <w:sz w:val="32"/>
          <w:szCs w:val="32"/>
        </w:rPr>
        <w:t>。《申请书》可从福建省社科联网站</w:t>
      </w:r>
      <w:r>
        <w:rPr>
          <w:rFonts w:ascii="仿宋_GB2312" w:hAnsi="宋体" w:eastAsia="仿宋_GB2312" w:cs="宋体"/>
          <w:bCs/>
          <w:sz w:val="32"/>
          <w:szCs w:val="32"/>
        </w:rPr>
        <w:t>(http://www.fjskl.org.cn/)</w:t>
      </w:r>
      <w:r>
        <w:rPr>
          <w:rFonts w:hint="eastAsia" w:ascii="仿宋_GB2312" w:hAnsi="宋体" w:eastAsia="仿宋_GB2312" w:cs="宋体"/>
          <w:bCs/>
          <w:sz w:val="32"/>
          <w:szCs w:val="32"/>
        </w:rPr>
        <w:t>下载。</w:t>
      </w:r>
    </w:p>
    <w:p>
      <w:pPr>
        <w:widowControl/>
        <w:spacing w:line="348" w:lineRule="auto"/>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（三）联系方式</w:t>
      </w:r>
    </w:p>
    <w:p>
      <w:pPr>
        <w:widowControl/>
        <w:spacing w:afterLines="50" w:line="348"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地址：福州市鼓楼区柳兴路</w:t>
      </w:r>
      <w:r>
        <w:rPr>
          <w:rFonts w:ascii="仿宋_GB2312" w:hAnsi="宋体" w:eastAsia="仿宋_GB2312" w:cs="宋体"/>
          <w:bCs/>
          <w:sz w:val="32"/>
          <w:szCs w:val="32"/>
        </w:rPr>
        <w:t>83</w:t>
      </w:r>
      <w:r>
        <w:rPr>
          <w:rFonts w:hint="eastAsia" w:ascii="仿宋_GB2312" w:hAnsi="宋体" w:eastAsia="仿宋_GB2312" w:cs="宋体"/>
          <w:bCs/>
          <w:sz w:val="32"/>
          <w:szCs w:val="32"/>
        </w:rPr>
        <w:t>号，邮政编码：</w:t>
      </w:r>
      <w:r>
        <w:rPr>
          <w:rFonts w:ascii="仿宋_GB2312" w:hAnsi="宋体" w:eastAsia="仿宋_GB2312" w:cs="宋体"/>
          <w:bCs/>
          <w:sz w:val="32"/>
          <w:szCs w:val="32"/>
        </w:rPr>
        <w:t>350025</w:t>
      </w:r>
      <w:r>
        <w:rPr>
          <w:rFonts w:hint="eastAsia" w:ascii="仿宋_GB2312" w:hAnsi="宋体" w:eastAsia="仿宋_GB2312" w:cs="宋体"/>
          <w:bCs/>
          <w:sz w:val="32"/>
          <w:szCs w:val="32"/>
        </w:rPr>
        <w:t>，电话：</w:t>
      </w:r>
      <w:r>
        <w:rPr>
          <w:rFonts w:ascii="仿宋_GB2312" w:hAnsi="宋体" w:eastAsia="仿宋_GB2312" w:cs="宋体"/>
          <w:bCs/>
          <w:sz w:val="32"/>
          <w:szCs w:val="32"/>
        </w:rPr>
        <w:t>0591-83707561</w:t>
      </w:r>
      <w:r>
        <w:rPr>
          <w:rFonts w:hint="eastAsia" w:ascii="仿宋_GB2312" w:hAnsi="宋体" w:eastAsia="仿宋_GB2312" w:cs="宋体"/>
          <w:bCs/>
          <w:sz w:val="32"/>
          <w:szCs w:val="32"/>
        </w:rPr>
        <w:t>，联系人：赵珊珊。</w:t>
      </w:r>
    </w:p>
    <w:p>
      <w:pPr>
        <w:widowControl/>
        <w:spacing w:afterLines="50" w:line="348" w:lineRule="auto"/>
        <w:ind w:firstLine="640" w:firstLineChars="200"/>
        <w:rPr>
          <w:rFonts w:ascii="仿宋_GB2312" w:hAnsi="宋体" w:eastAsia="仿宋_GB2312" w:cs="宋体"/>
          <w:bCs/>
          <w:sz w:val="32"/>
          <w:szCs w:val="32"/>
        </w:rPr>
      </w:pPr>
    </w:p>
    <w:p>
      <w:pPr>
        <w:widowControl/>
        <w:spacing w:beforeLines="50" w:line="348"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附件：《以马克思主义为指导的哲学社会科学学科基础理论研究基地申请书》</w:t>
      </w:r>
    </w:p>
    <w:p>
      <w:pPr>
        <w:widowControl/>
        <w:spacing w:beforeLines="50" w:line="348" w:lineRule="auto"/>
        <w:ind w:firstLine="640" w:firstLineChars="200"/>
        <w:rPr>
          <w:rFonts w:ascii="仿宋_GB2312" w:hAnsi="宋体" w:eastAsia="仿宋_GB2312" w:cs="宋体"/>
          <w:bCs/>
          <w:sz w:val="32"/>
          <w:szCs w:val="32"/>
        </w:rPr>
      </w:pPr>
    </w:p>
    <w:p>
      <w:pPr>
        <w:widowControl/>
        <w:spacing w:beforeLines="50" w:line="348" w:lineRule="auto"/>
        <w:ind w:firstLine="640" w:firstLineChars="200"/>
        <w:rPr>
          <w:rFonts w:ascii="仿宋_GB2312" w:hAnsi="宋体" w:eastAsia="仿宋_GB2312" w:cs="宋体"/>
          <w:bCs/>
          <w:sz w:val="32"/>
          <w:szCs w:val="32"/>
        </w:rPr>
      </w:pPr>
    </w:p>
    <w:p>
      <w:pPr>
        <w:spacing w:line="348" w:lineRule="auto"/>
        <w:ind w:firstLine="116" w:firstLineChars="50"/>
        <w:rPr>
          <w:rFonts w:ascii="仿宋_GB2312" w:hAnsi="宋体" w:eastAsia="仿宋_GB2312" w:cs="宋体"/>
          <w:bCs/>
          <w:w w:val="73"/>
          <w:sz w:val="32"/>
          <w:szCs w:val="32"/>
        </w:rPr>
      </w:pPr>
      <w:r>
        <w:rPr>
          <w:rFonts w:hint="eastAsia" w:ascii="仿宋_GB2312" w:hAnsi="宋体" w:eastAsia="仿宋_GB2312" w:cs="宋体"/>
          <w:bCs/>
          <w:w w:val="73"/>
          <w:sz w:val="32"/>
          <w:szCs w:val="32"/>
        </w:rPr>
        <w:t>中共福建省委宣传部</w:t>
      </w:r>
      <w:r>
        <w:rPr>
          <w:rFonts w:ascii="仿宋_GB2312" w:hAnsi="宋体" w:eastAsia="仿宋_GB2312" w:cs="宋体"/>
          <w:bCs/>
          <w:w w:val="73"/>
          <w:sz w:val="32"/>
          <w:szCs w:val="32"/>
        </w:rPr>
        <w:t xml:space="preserve">     </w:t>
      </w:r>
      <w:r>
        <w:rPr>
          <w:rFonts w:hint="eastAsia" w:ascii="仿宋_GB2312" w:hAnsi="宋体" w:eastAsia="仿宋_GB2312" w:cs="宋体"/>
          <w:bCs/>
          <w:w w:val="73"/>
          <w:sz w:val="32"/>
          <w:szCs w:val="32"/>
        </w:rPr>
        <w:t>中共福建省委教育工委</w:t>
      </w:r>
      <w:r>
        <w:rPr>
          <w:rFonts w:ascii="仿宋_GB2312" w:hAnsi="宋体" w:eastAsia="仿宋_GB2312" w:cs="宋体"/>
          <w:bCs/>
          <w:w w:val="73"/>
          <w:sz w:val="32"/>
          <w:szCs w:val="32"/>
        </w:rPr>
        <w:t xml:space="preserve">    </w:t>
      </w:r>
      <w:r>
        <w:rPr>
          <w:rFonts w:hint="eastAsia" w:ascii="仿宋_GB2312" w:hAnsi="宋体" w:eastAsia="仿宋_GB2312" w:cs="宋体"/>
          <w:bCs/>
          <w:w w:val="73"/>
          <w:sz w:val="32"/>
          <w:szCs w:val="32"/>
        </w:rPr>
        <w:t>福建省社会科学界联合会</w:t>
      </w:r>
    </w:p>
    <w:p>
      <w:pPr>
        <w:spacing w:beforeLines="100" w:line="348" w:lineRule="auto"/>
        <w:ind w:firstLine="5600" w:firstLineChars="1750"/>
        <w:rPr>
          <w:rFonts w:ascii="仿宋_GB2312" w:hAnsi="宋体" w:eastAsia="仿宋_GB2312" w:cs="宋体"/>
          <w:bCs/>
          <w:sz w:val="32"/>
          <w:szCs w:val="32"/>
        </w:rPr>
      </w:pPr>
      <w:r>
        <w:rPr>
          <w:rFonts w:ascii="仿宋_GB2312" w:hAnsi="宋体" w:eastAsia="仿宋_GB2312" w:cs="宋体"/>
          <w:bCs/>
          <w:sz w:val="32"/>
          <w:szCs w:val="32"/>
        </w:rPr>
        <w:t>2018</w:t>
      </w:r>
      <w:r>
        <w:rPr>
          <w:rFonts w:hint="eastAsia" w:ascii="仿宋_GB2312" w:hAnsi="宋体" w:eastAsia="仿宋_GB2312" w:cs="宋体"/>
          <w:bCs/>
          <w:sz w:val="32"/>
          <w:szCs w:val="32"/>
        </w:rPr>
        <w:t>年</w:t>
      </w:r>
      <w:r>
        <w:rPr>
          <w:rFonts w:ascii="仿宋_GB2312" w:hAnsi="宋体" w:eastAsia="仿宋_GB2312" w:cs="宋体"/>
          <w:bCs/>
          <w:sz w:val="32"/>
          <w:szCs w:val="32"/>
        </w:rPr>
        <w:t>9</w:t>
      </w:r>
      <w:r>
        <w:rPr>
          <w:rFonts w:hint="eastAsia" w:ascii="仿宋_GB2312" w:hAnsi="宋体" w:eastAsia="仿宋_GB2312" w:cs="宋体"/>
          <w:bCs/>
          <w:sz w:val="32"/>
          <w:szCs w:val="32"/>
        </w:rPr>
        <w:t>月10日</w:t>
      </w:r>
    </w:p>
    <w:p>
      <w:pPr>
        <w:spacing w:line="58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eastAsia="黑体"/>
          <w:sz w:val="32"/>
          <w:szCs w:val="32"/>
        </w:rPr>
      </w:pPr>
    </w:p>
    <w:p>
      <w:pPr>
        <w:spacing w:line="540" w:lineRule="exact"/>
        <w:rPr>
          <w:rFonts w:hint="eastAsia" w:eastAsia="黑体"/>
          <w:sz w:val="32"/>
          <w:szCs w:val="32"/>
        </w:rPr>
        <w:sectPr>
          <w:headerReference r:id="rId3" w:type="default"/>
          <w:footerReference r:id="rId4" w:type="default"/>
          <w:footerReference r:id="rId5" w:type="even"/>
          <w:pgSz w:w="11906" w:h="16838"/>
          <w:pgMar w:top="1440" w:right="1800" w:bottom="1440" w:left="1800" w:header="851" w:footer="1524" w:gutter="0"/>
          <w:cols w:space="425" w:num="1"/>
          <w:docGrid w:type="lines" w:linePitch="312" w:charSpace="0"/>
        </w:sectPr>
      </w:pPr>
    </w:p>
    <w:p>
      <w:pPr>
        <w:spacing w:line="540" w:lineRule="exact"/>
        <w:rPr>
          <w:rFonts w:eastAsia="黑体"/>
          <w:bCs/>
          <w:color w:val="000000"/>
          <w:sz w:val="32"/>
          <w:szCs w:val="32"/>
        </w:rPr>
      </w:pPr>
      <w:bookmarkStart w:id="0" w:name="_GoBack"/>
      <w:bookmarkEnd w:id="0"/>
      <w:r>
        <w:rPr>
          <w:rFonts w:hint="eastAsia" w:eastAsia="黑体"/>
          <w:sz w:val="32"/>
          <w:szCs w:val="32"/>
        </w:rPr>
        <w:t>附件</w:t>
      </w:r>
    </w:p>
    <w:p>
      <w:pPr>
        <w:spacing w:line="540" w:lineRule="exact"/>
        <w:rPr>
          <w:rFonts w:eastAsia="仿宋_GB2312"/>
          <w:b/>
          <w:bCs/>
          <w:color w:val="000000"/>
          <w:sz w:val="30"/>
          <w:szCs w:val="30"/>
        </w:rPr>
      </w:pPr>
    </w:p>
    <w:p>
      <w:pPr>
        <w:ind w:left="512" w:hanging="514" w:hangingChars="100"/>
        <w:rPr>
          <w:rFonts w:ascii="黑体" w:hAnsi="华文中宋" w:eastAsia="黑体"/>
          <w:sz w:val="52"/>
          <w:szCs w:val="52"/>
        </w:rPr>
      </w:pPr>
      <w:r>
        <w:rPr>
          <w:rFonts w:hint="eastAsia" w:ascii="黑体" w:hAnsi="华文中宋" w:eastAsia="黑体"/>
          <w:w w:val="99"/>
          <w:sz w:val="52"/>
          <w:szCs w:val="52"/>
        </w:rPr>
        <w:t>以马克思主义为指导的哲学社会科学</w:t>
      </w:r>
      <w:r>
        <w:rPr>
          <w:rFonts w:hint="eastAsia" w:ascii="黑体" w:hAnsi="华文中宋" w:eastAsia="黑体"/>
          <w:sz w:val="52"/>
          <w:szCs w:val="52"/>
        </w:rPr>
        <w:t>学科基础理论研究基地申请书</w:t>
      </w:r>
    </w:p>
    <w:p>
      <w:pPr>
        <w:ind w:firstLine="1449" w:firstLineChars="453"/>
        <w:rPr>
          <w:rFonts w:ascii="仿宋_GB2312" w:eastAsia="仿宋_GB2312"/>
          <w:sz w:val="32"/>
        </w:rPr>
      </w:pPr>
    </w:p>
    <w:p>
      <w:pPr>
        <w:ind w:firstLine="1449" w:firstLineChars="453"/>
        <w:rPr>
          <w:rFonts w:ascii="仿宋_GB2312" w:eastAsia="仿宋_GB2312"/>
          <w:sz w:val="32"/>
        </w:rPr>
      </w:pPr>
    </w:p>
    <w:p>
      <w:pPr>
        <w:ind w:firstLine="1449" w:firstLineChars="453"/>
        <w:rPr>
          <w:rFonts w:ascii="仿宋_GB2312" w:eastAsia="仿宋_GB2312"/>
          <w:sz w:val="32"/>
          <w:u w:val="single"/>
        </w:rPr>
      </w:pPr>
      <w:r>
        <w:rPr>
          <w:rFonts w:hint="eastAsia" w:ascii="仿宋_GB2312" w:eastAsia="仿宋_GB2312"/>
          <w:sz w:val="32"/>
        </w:rPr>
        <w:t>基地名称</w:t>
      </w:r>
      <w:r>
        <w:rPr>
          <w:rFonts w:ascii="仿宋_GB2312" w:eastAsia="仿宋_GB2312"/>
          <w:sz w:val="32"/>
        </w:rPr>
        <w:t xml:space="preserve"> </w:t>
      </w:r>
      <w:r>
        <w:rPr>
          <w:rFonts w:ascii="仿宋_GB2312" w:eastAsia="仿宋_GB2312"/>
          <w:sz w:val="32"/>
          <w:u w:val="single"/>
        </w:rPr>
        <w:t xml:space="preserve">                           </w:t>
      </w:r>
    </w:p>
    <w:p>
      <w:pPr>
        <w:rPr>
          <w:rFonts w:ascii="仿宋_GB2312" w:eastAsia="仿宋_GB2312"/>
          <w:sz w:val="32"/>
        </w:rPr>
      </w:pPr>
      <w:r>
        <w:rPr>
          <w:rFonts w:ascii="仿宋_GB2312" w:eastAsia="仿宋_GB2312"/>
          <w:sz w:val="32"/>
        </w:rPr>
        <w:t xml:space="preserve">  </w:t>
      </w:r>
    </w:p>
    <w:p>
      <w:pPr>
        <w:ind w:firstLine="1449" w:firstLineChars="453"/>
        <w:rPr>
          <w:rFonts w:ascii="仿宋_GB2312" w:eastAsia="仿宋_GB2312"/>
          <w:sz w:val="32"/>
          <w:u w:val="single"/>
        </w:rPr>
      </w:pPr>
      <w:r>
        <w:rPr>
          <w:rFonts w:hint="eastAsia" w:ascii="仿宋_GB2312" w:eastAsia="仿宋_GB2312"/>
          <w:sz w:val="32"/>
        </w:rPr>
        <w:t>依托单位</w:t>
      </w:r>
      <w:r>
        <w:rPr>
          <w:rFonts w:ascii="仿宋_GB2312" w:eastAsia="仿宋_GB2312"/>
          <w:sz w:val="32"/>
        </w:rPr>
        <w:t xml:space="preserve"> </w:t>
      </w:r>
      <w:r>
        <w:rPr>
          <w:rFonts w:ascii="仿宋_GB2312" w:eastAsia="仿宋_GB2312"/>
          <w:sz w:val="32"/>
          <w:u w:val="single"/>
        </w:rPr>
        <w:t xml:space="preserve">                           </w:t>
      </w:r>
    </w:p>
    <w:p>
      <w:pPr>
        <w:ind w:firstLine="1449" w:firstLineChars="453"/>
        <w:rPr>
          <w:rFonts w:ascii="仿宋_GB2312" w:eastAsia="仿宋_GB2312"/>
          <w:sz w:val="32"/>
        </w:rPr>
      </w:pPr>
    </w:p>
    <w:p>
      <w:pPr>
        <w:ind w:firstLine="1449" w:firstLineChars="453"/>
        <w:rPr>
          <w:rFonts w:ascii="仿宋_GB2312" w:eastAsia="仿宋_GB2312"/>
          <w:sz w:val="32"/>
          <w:u w:val="single"/>
        </w:rPr>
      </w:pPr>
      <w:r>
        <w:rPr>
          <w:rFonts w:hint="eastAsia" w:ascii="仿宋_GB2312" w:eastAsia="仿宋_GB2312"/>
          <w:sz w:val="32"/>
        </w:rPr>
        <w:t>基地主任</w:t>
      </w:r>
      <w:r>
        <w:rPr>
          <w:rFonts w:ascii="仿宋_GB2312" w:eastAsia="仿宋_GB2312"/>
          <w:sz w:val="32"/>
        </w:rPr>
        <w:t xml:space="preserve"> </w:t>
      </w:r>
      <w:r>
        <w:rPr>
          <w:rFonts w:ascii="仿宋_GB2312" w:eastAsia="仿宋_GB2312"/>
          <w:sz w:val="32"/>
          <w:u w:val="single"/>
        </w:rPr>
        <w:t xml:space="preserve">                           </w:t>
      </w:r>
    </w:p>
    <w:p>
      <w:pPr>
        <w:ind w:firstLine="1449" w:firstLineChars="453"/>
        <w:rPr>
          <w:rFonts w:ascii="仿宋_GB2312" w:eastAsia="仿宋_GB2312"/>
          <w:sz w:val="32"/>
          <w:u w:val="single"/>
        </w:rPr>
      </w:pPr>
    </w:p>
    <w:p>
      <w:pPr>
        <w:ind w:firstLine="1449" w:firstLineChars="453"/>
        <w:rPr>
          <w:rFonts w:ascii="仿宋_GB2312" w:eastAsia="仿宋_GB2312"/>
          <w:sz w:val="32"/>
          <w:u w:val="single"/>
        </w:rPr>
      </w:pPr>
      <w:r>
        <w:rPr>
          <w:rFonts w:hint="eastAsia" w:ascii="仿宋_GB2312" w:eastAsia="仿宋_GB2312"/>
          <w:sz w:val="32"/>
        </w:rPr>
        <w:t>首席专家</w:t>
      </w:r>
      <w:r>
        <w:rPr>
          <w:rFonts w:ascii="仿宋_GB2312" w:eastAsia="仿宋_GB2312"/>
          <w:sz w:val="32"/>
          <w:u w:val="single"/>
        </w:rPr>
        <w:t xml:space="preserve">                            </w:t>
      </w:r>
    </w:p>
    <w:p>
      <w:pPr>
        <w:ind w:firstLine="1449" w:firstLineChars="453"/>
        <w:rPr>
          <w:rFonts w:ascii="仿宋_GB2312" w:eastAsia="仿宋_GB2312"/>
          <w:sz w:val="32"/>
        </w:rPr>
      </w:pPr>
    </w:p>
    <w:p>
      <w:pPr>
        <w:ind w:firstLine="1449" w:firstLineChars="453"/>
        <w:rPr>
          <w:rFonts w:ascii="仿宋_GB2312" w:eastAsia="仿宋_GB2312"/>
          <w:sz w:val="32"/>
          <w:u w:val="single"/>
        </w:rPr>
      </w:pPr>
      <w:r>
        <w:rPr>
          <w:rFonts w:hint="eastAsia" w:ascii="仿宋_GB2312" w:eastAsia="仿宋_GB2312"/>
          <w:sz w:val="32"/>
        </w:rPr>
        <w:t>填表日期</w:t>
      </w:r>
      <w:r>
        <w:rPr>
          <w:rFonts w:ascii="仿宋_GB2312" w:eastAsia="仿宋_GB2312"/>
          <w:sz w:val="32"/>
          <w:u w:val="single"/>
        </w:rPr>
        <w:t xml:space="preserve">                            </w:t>
      </w:r>
    </w:p>
    <w:p>
      <w:pPr>
        <w:spacing w:line="225" w:lineRule="atLeast"/>
        <w:rPr>
          <w:rFonts w:ascii="楷体_GB2312" w:eastAsia="楷体_GB2312"/>
          <w:sz w:val="32"/>
        </w:rPr>
      </w:pPr>
    </w:p>
    <w:p>
      <w:pPr>
        <w:spacing w:line="225" w:lineRule="atLeast"/>
        <w:rPr>
          <w:rFonts w:ascii="楷体_GB2312" w:eastAsia="楷体_GB2312"/>
          <w:sz w:val="32"/>
        </w:rPr>
      </w:pPr>
    </w:p>
    <w:p>
      <w:pPr>
        <w:spacing w:line="225" w:lineRule="atLeast"/>
        <w:jc w:val="center"/>
        <w:rPr>
          <w:rFonts w:ascii="楷体_GB2312" w:eastAsia="楷体_GB2312"/>
          <w:sz w:val="32"/>
        </w:rPr>
      </w:pPr>
      <w:r>
        <w:rPr>
          <w:rFonts w:hint="eastAsia" w:ascii="楷体_GB2312" w:eastAsia="楷体_GB2312"/>
          <w:sz w:val="32"/>
        </w:rPr>
        <w:t>福建省社会科学规划办公室</w:t>
      </w:r>
    </w:p>
    <w:p>
      <w:pPr>
        <w:spacing w:line="225" w:lineRule="atLeast"/>
        <w:jc w:val="center"/>
        <w:rPr>
          <w:rFonts w:ascii="楷体_GB2312" w:eastAsia="楷体_GB2312"/>
          <w:sz w:val="32"/>
        </w:rPr>
      </w:pPr>
      <w:r>
        <w:rPr>
          <w:rFonts w:ascii="楷体_GB2312" w:eastAsia="楷体_GB2312"/>
          <w:sz w:val="32"/>
        </w:rPr>
        <w:t>2018</w:t>
      </w:r>
      <w:r>
        <w:rPr>
          <w:rFonts w:hint="eastAsia" w:ascii="楷体_GB2312" w:eastAsia="楷体_GB2312"/>
          <w:sz w:val="32"/>
        </w:rPr>
        <w:t>年</w:t>
      </w:r>
      <w:r>
        <w:rPr>
          <w:rFonts w:ascii="楷体_GB2312" w:eastAsia="楷体_GB2312"/>
          <w:sz w:val="32"/>
        </w:rPr>
        <w:t>9</w:t>
      </w:r>
      <w:r>
        <w:rPr>
          <w:rFonts w:hint="eastAsia" w:ascii="楷体_GB2312" w:eastAsia="楷体_GB2312"/>
          <w:sz w:val="32"/>
        </w:rPr>
        <w:t>月</w:t>
      </w:r>
    </w:p>
    <w:p>
      <w:pPr>
        <w:spacing w:line="225" w:lineRule="atLeast"/>
        <w:rPr>
          <w:rFonts w:ascii="黑体" w:eastAsia="黑体"/>
          <w:sz w:val="28"/>
        </w:rPr>
      </w:pPr>
      <w:r>
        <w:rPr>
          <w:rFonts w:ascii="楷体_GB2312" w:eastAsia="楷体_GB2312"/>
          <w:sz w:val="32"/>
        </w:rPr>
        <w:br w:type="page"/>
      </w:r>
    </w:p>
    <w:p>
      <w:pPr>
        <w:spacing w:line="600" w:lineRule="exact"/>
        <w:jc w:val="center"/>
        <w:rPr>
          <w:rFonts w:eastAsia="黑体"/>
          <w:b/>
          <w:bCs/>
          <w:sz w:val="32"/>
        </w:rPr>
      </w:pPr>
      <w:r>
        <w:rPr>
          <w:rFonts w:hint="eastAsia" w:eastAsia="黑体"/>
          <w:b/>
          <w:bCs/>
          <w:sz w:val="32"/>
        </w:rPr>
        <w:t>填</w:t>
      </w:r>
      <w:r>
        <w:rPr>
          <w:rFonts w:eastAsia="黑体"/>
          <w:b/>
          <w:bCs/>
          <w:sz w:val="32"/>
        </w:rPr>
        <w:t xml:space="preserve"> </w:t>
      </w:r>
      <w:r>
        <w:rPr>
          <w:rFonts w:hint="eastAsia" w:eastAsia="黑体"/>
          <w:b/>
          <w:bCs/>
          <w:sz w:val="32"/>
        </w:rPr>
        <w:t>表</w:t>
      </w:r>
      <w:r>
        <w:rPr>
          <w:rFonts w:eastAsia="黑体"/>
          <w:b/>
          <w:bCs/>
          <w:sz w:val="32"/>
        </w:rPr>
        <w:t xml:space="preserve"> </w:t>
      </w:r>
      <w:r>
        <w:rPr>
          <w:rFonts w:hint="eastAsia" w:eastAsia="黑体"/>
          <w:b/>
          <w:bCs/>
          <w:sz w:val="32"/>
        </w:rPr>
        <w:t>说</w:t>
      </w:r>
      <w:r>
        <w:rPr>
          <w:rFonts w:eastAsia="黑体"/>
          <w:b/>
          <w:bCs/>
          <w:sz w:val="32"/>
        </w:rPr>
        <w:t xml:space="preserve"> </w:t>
      </w:r>
      <w:r>
        <w:rPr>
          <w:rFonts w:hint="eastAsia" w:eastAsia="黑体"/>
          <w:b/>
          <w:bCs/>
          <w:sz w:val="32"/>
        </w:rPr>
        <w:t>明</w:t>
      </w:r>
    </w:p>
    <w:p>
      <w:pPr>
        <w:pStyle w:val="2"/>
        <w:spacing w:line="460" w:lineRule="exact"/>
        <w:ind w:firstLine="562" w:firstLineChars="200"/>
        <w:jc w:val="both"/>
        <w:rPr>
          <w:sz w:val="28"/>
        </w:rPr>
      </w:pPr>
      <w:r>
        <w:rPr>
          <w:rFonts w:hint="eastAsia" w:ascii="宋体" w:hAnsi="宋体"/>
          <w:b/>
          <w:bCs/>
          <w:sz w:val="28"/>
          <w:szCs w:val="28"/>
        </w:rPr>
        <w:t>一</w:t>
      </w:r>
      <w:r>
        <w:rPr>
          <w:rFonts w:hint="eastAsia"/>
          <w:sz w:val="28"/>
        </w:rPr>
        <w:t>、申请人需如实填写申请书的各项内容，若填报失实、违反规定，福建省社会科学规划办公室有权取消申报资格。</w:t>
      </w:r>
    </w:p>
    <w:p>
      <w:pPr>
        <w:pStyle w:val="2"/>
        <w:spacing w:line="460" w:lineRule="exact"/>
        <w:ind w:firstLine="560" w:firstLineChars="200"/>
        <w:jc w:val="both"/>
        <w:rPr>
          <w:sz w:val="28"/>
        </w:rPr>
      </w:pPr>
      <w:r>
        <w:rPr>
          <w:rFonts w:hint="eastAsia"/>
          <w:sz w:val="28"/>
        </w:rPr>
        <w:t>二、申请书中所列“基地主任”和“首席专家”栏，只填写</w:t>
      </w:r>
      <w:r>
        <w:rPr>
          <w:sz w:val="28"/>
        </w:rPr>
        <w:t>1</w:t>
      </w:r>
      <w:r>
        <w:rPr>
          <w:rFonts w:hint="eastAsia"/>
          <w:sz w:val="28"/>
        </w:rPr>
        <w:t>人，</w:t>
      </w:r>
      <w:r>
        <w:rPr>
          <w:rFonts w:hint="eastAsia"/>
          <w:b/>
          <w:sz w:val="28"/>
        </w:rPr>
        <w:t>基地主任和首席专家可由同一人担任。</w:t>
      </w:r>
    </w:p>
    <w:p>
      <w:pPr>
        <w:spacing w:line="460" w:lineRule="exact"/>
        <w:ind w:firstLine="560" w:firstLineChars="200"/>
        <w:rPr>
          <w:sz w:val="28"/>
        </w:rPr>
      </w:pPr>
      <w:r>
        <w:rPr>
          <w:rFonts w:hint="eastAsia"/>
          <w:sz w:val="28"/>
        </w:rPr>
        <w:t>三、按要求填写，用</w:t>
      </w:r>
      <w:r>
        <w:rPr>
          <w:sz w:val="28"/>
        </w:rPr>
        <w:t>A3</w:t>
      </w:r>
      <w:r>
        <w:rPr>
          <w:rFonts w:hint="eastAsia"/>
          <w:sz w:val="28"/>
        </w:rPr>
        <w:t>纸双面印制，中缝装订成册。本申请书需报送纸质文本一式</w:t>
      </w:r>
      <w:r>
        <w:rPr>
          <w:sz w:val="28"/>
        </w:rPr>
        <w:t>10</w:t>
      </w:r>
      <w:r>
        <w:rPr>
          <w:rFonts w:hint="eastAsia"/>
          <w:sz w:val="28"/>
        </w:rPr>
        <w:t>份（其中</w:t>
      </w:r>
      <w:r>
        <w:rPr>
          <w:sz w:val="28"/>
        </w:rPr>
        <w:t>1</w:t>
      </w:r>
      <w:r>
        <w:rPr>
          <w:rFonts w:hint="eastAsia"/>
          <w:sz w:val="28"/>
        </w:rPr>
        <w:t>份原件，</w:t>
      </w:r>
      <w:r>
        <w:rPr>
          <w:sz w:val="28"/>
        </w:rPr>
        <w:t>9</w:t>
      </w:r>
      <w:r>
        <w:rPr>
          <w:rFonts w:hint="eastAsia"/>
          <w:sz w:val="28"/>
        </w:rPr>
        <w:t>份复印件），电子版</w:t>
      </w:r>
      <w:r>
        <w:rPr>
          <w:sz w:val="28"/>
        </w:rPr>
        <w:t>1</w:t>
      </w:r>
      <w:r>
        <w:rPr>
          <w:rFonts w:hint="eastAsia"/>
          <w:sz w:val="28"/>
        </w:rPr>
        <w:t>份。</w:t>
      </w:r>
    </w:p>
    <w:p>
      <w:pPr>
        <w:spacing w:line="460" w:lineRule="exact"/>
        <w:ind w:firstLine="560" w:firstLineChars="200"/>
        <w:rPr>
          <w:sz w:val="28"/>
        </w:rPr>
      </w:pPr>
      <w:r>
        <w:rPr>
          <w:rFonts w:hint="eastAsia"/>
          <w:sz w:val="28"/>
        </w:rPr>
        <w:t>四、申请书一经正式批准，即行生效，在执行过程中如需修改申请书中某些条款，须经福建省社会科学规划办公室批准。</w:t>
      </w:r>
    </w:p>
    <w:p>
      <w:pPr>
        <w:spacing w:line="460" w:lineRule="exact"/>
        <w:ind w:firstLine="560" w:firstLineChars="200"/>
        <w:rPr>
          <w:sz w:val="28"/>
        </w:rPr>
      </w:pPr>
      <w:r>
        <w:rPr>
          <w:rFonts w:hint="eastAsia"/>
          <w:sz w:val="28"/>
        </w:rPr>
        <w:t>五、递交的申请书及附件等材料不退还。</w:t>
      </w:r>
    </w:p>
    <w:p>
      <w:pPr>
        <w:spacing w:line="460" w:lineRule="exact"/>
        <w:ind w:firstLine="560" w:firstLineChars="200"/>
        <w:rPr>
          <w:sz w:val="28"/>
        </w:rPr>
        <w:sectPr>
          <w:pgSz w:w="11906" w:h="16838"/>
          <w:pgMar w:top="1440" w:right="1800" w:bottom="1440" w:left="1800" w:header="851" w:footer="1524" w:gutter="0"/>
          <w:cols w:space="425" w:num="1"/>
          <w:docGrid w:type="lines" w:linePitch="312" w:charSpace="0"/>
        </w:sectPr>
      </w:pPr>
      <w:r>
        <w:rPr>
          <w:rFonts w:hint="eastAsia"/>
          <w:sz w:val="28"/>
        </w:rPr>
        <w:t>六、福建省社会科学规划办公室地址：福州市鼓楼区柳兴路</w:t>
      </w:r>
      <w:r>
        <w:rPr>
          <w:sz w:val="28"/>
        </w:rPr>
        <w:t>83</w:t>
      </w:r>
      <w:r>
        <w:rPr>
          <w:rFonts w:hint="eastAsia"/>
          <w:sz w:val="28"/>
        </w:rPr>
        <w:t>号，邮编：</w:t>
      </w:r>
      <w:r>
        <w:rPr>
          <w:sz w:val="28"/>
        </w:rPr>
        <w:t>350025</w:t>
      </w:r>
      <w:r>
        <w:rPr>
          <w:rFonts w:hint="eastAsia"/>
          <w:sz w:val="28"/>
        </w:rPr>
        <w:t>；联系电话（</w:t>
      </w:r>
      <w:r>
        <w:rPr>
          <w:sz w:val="28"/>
        </w:rPr>
        <w:t>0591</w:t>
      </w:r>
      <w:r>
        <w:rPr>
          <w:rFonts w:hint="eastAsia"/>
          <w:sz w:val="28"/>
        </w:rPr>
        <w:t>）</w:t>
      </w:r>
      <w:r>
        <w:rPr>
          <w:sz w:val="28"/>
        </w:rPr>
        <w:t>83707561</w:t>
      </w:r>
      <w:r>
        <w:rPr>
          <w:rFonts w:hint="eastAsia"/>
          <w:sz w:val="28"/>
        </w:rPr>
        <w:t>；电子邮件：</w:t>
      </w:r>
      <w:r>
        <w:rPr>
          <w:sz w:val="28"/>
        </w:rPr>
        <w:t>fjghb2017@163.com</w:t>
      </w:r>
      <w:r>
        <w:rPr>
          <w:rFonts w:hint="eastAsia"/>
          <w:sz w:val="28"/>
        </w:rPr>
        <w:t>。</w:t>
      </w:r>
    </w:p>
    <w:p>
      <w:pPr>
        <w:spacing w:line="150" w:lineRule="atLeast"/>
        <w:jc w:val="center"/>
        <w:rPr>
          <w:rFonts w:ascii="宋体"/>
          <w:b/>
          <w:bCs/>
        </w:rPr>
      </w:pPr>
      <w:r>
        <w:rPr>
          <w:rFonts w:hint="eastAsia" w:eastAsia="黑体"/>
          <w:sz w:val="32"/>
        </w:rPr>
        <w:t>一、基本信息</w:t>
      </w:r>
    </w:p>
    <w:tbl>
      <w:tblPr>
        <w:tblStyle w:val="10"/>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48"/>
        <w:gridCol w:w="992"/>
        <w:gridCol w:w="567"/>
        <w:gridCol w:w="992"/>
        <w:gridCol w:w="1134"/>
        <w:gridCol w:w="709"/>
        <w:gridCol w:w="113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exact"/>
        </w:trPr>
        <w:tc>
          <w:tcPr>
            <w:tcW w:w="1087" w:type="dxa"/>
            <w:vAlign w:val="center"/>
          </w:tcPr>
          <w:p>
            <w:pPr>
              <w:spacing w:line="240" w:lineRule="exact"/>
              <w:jc w:val="center"/>
              <w:rPr>
                <w:rFonts w:ascii="黑体" w:hAnsi="黑体" w:eastAsia="黑体"/>
              </w:rPr>
            </w:pPr>
            <w:r>
              <w:rPr>
                <w:rFonts w:hint="eastAsia"/>
              </w:rPr>
              <w:t>拟建基地名称</w:t>
            </w:r>
          </w:p>
        </w:tc>
        <w:tc>
          <w:tcPr>
            <w:tcW w:w="7820" w:type="dxa"/>
            <w:gridSpan w:val="8"/>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Align w:val="center"/>
          </w:tcPr>
          <w:p>
            <w:pPr>
              <w:spacing w:line="240" w:lineRule="exact"/>
            </w:pPr>
            <w:r>
              <w:rPr>
                <w:rFonts w:hint="eastAsia"/>
              </w:rPr>
              <w:t>涉及学科</w:t>
            </w:r>
          </w:p>
        </w:tc>
        <w:tc>
          <w:tcPr>
            <w:tcW w:w="1148" w:type="dxa"/>
            <w:vAlign w:val="center"/>
          </w:tcPr>
          <w:p>
            <w:pPr>
              <w:spacing w:line="240" w:lineRule="exact"/>
              <w:jc w:val="center"/>
            </w:pPr>
            <w:r>
              <w:rPr>
                <w:rFonts w:hint="eastAsia"/>
              </w:rPr>
              <w:t>学科一</w:t>
            </w:r>
          </w:p>
        </w:tc>
        <w:tc>
          <w:tcPr>
            <w:tcW w:w="1559" w:type="dxa"/>
            <w:gridSpan w:val="2"/>
            <w:vAlign w:val="center"/>
          </w:tcPr>
          <w:p>
            <w:pPr>
              <w:spacing w:line="240" w:lineRule="exact"/>
            </w:pPr>
          </w:p>
        </w:tc>
        <w:tc>
          <w:tcPr>
            <w:tcW w:w="992" w:type="dxa"/>
            <w:vAlign w:val="center"/>
          </w:tcPr>
          <w:p>
            <w:pPr>
              <w:spacing w:line="240" w:lineRule="exact"/>
              <w:jc w:val="center"/>
            </w:pPr>
            <w:r>
              <w:rPr>
                <w:rFonts w:hint="eastAsia"/>
              </w:rPr>
              <w:t>学科二</w:t>
            </w:r>
          </w:p>
        </w:tc>
        <w:tc>
          <w:tcPr>
            <w:tcW w:w="1843" w:type="dxa"/>
            <w:gridSpan w:val="2"/>
            <w:vAlign w:val="center"/>
          </w:tcPr>
          <w:p>
            <w:pPr>
              <w:spacing w:line="240" w:lineRule="exact"/>
              <w:jc w:val="center"/>
            </w:pPr>
          </w:p>
        </w:tc>
        <w:tc>
          <w:tcPr>
            <w:tcW w:w="1134" w:type="dxa"/>
            <w:vAlign w:val="center"/>
          </w:tcPr>
          <w:p>
            <w:pPr>
              <w:spacing w:line="240" w:lineRule="exact"/>
              <w:jc w:val="center"/>
            </w:pPr>
            <w:r>
              <w:rPr>
                <w:rFonts w:hint="eastAsia"/>
              </w:rPr>
              <w:t>学科三</w:t>
            </w: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restart"/>
            <w:vAlign w:val="center"/>
          </w:tcPr>
          <w:p>
            <w:pPr>
              <w:spacing w:line="240" w:lineRule="exact"/>
              <w:jc w:val="center"/>
            </w:pPr>
            <w:r>
              <w:rPr>
                <w:rFonts w:hint="eastAsia"/>
              </w:rPr>
              <w:t>主</w:t>
            </w:r>
          </w:p>
          <w:p>
            <w:pPr>
              <w:spacing w:line="240" w:lineRule="exact"/>
              <w:jc w:val="center"/>
            </w:pPr>
            <w:r>
              <w:rPr>
                <w:rFonts w:hint="eastAsia"/>
              </w:rPr>
              <w:t>要</w:t>
            </w:r>
          </w:p>
          <w:p>
            <w:pPr>
              <w:spacing w:line="240" w:lineRule="exact"/>
              <w:jc w:val="center"/>
            </w:pPr>
            <w:r>
              <w:rPr>
                <w:rFonts w:hint="eastAsia"/>
              </w:rPr>
              <w:t>研</w:t>
            </w:r>
          </w:p>
          <w:p>
            <w:pPr>
              <w:spacing w:line="240" w:lineRule="exact"/>
              <w:jc w:val="center"/>
            </w:pPr>
            <w:r>
              <w:rPr>
                <w:rFonts w:hint="eastAsia"/>
              </w:rPr>
              <w:t>究</w:t>
            </w:r>
          </w:p>
          <w:p>
            <w:pPr>
              <w:spacing w:line="240" w:lineRule="exact"/>
              <w:jc w:val="center"/>
            </w:pPr>
            <w:r>
              <w:rPr>
                <w:rFonts w:hint="eastAsia"/>
              </w:rPr>
              <w:t>方</w:t>
            </w:r>
          </w:p>
          <w:p>
            <w:pPr>
              <w:spacing w:line="240" w:lineRule="exact"/>
              <w:jc w:val="center"/>
            </w:pPr>
            <w:r>
              <w:rPr>
                <w:rFonts w:hint="eastAsia"/>
              </w:rPr>
              <w:t>向</w:t>
            </w:r>
          </w:p>
          <w:p>
            <w:pPr>
              <w:spacing w:line="240" w:lineRule="exact"/>
            </w:pPr>
          </w:p>
          <w:p>
            <w:pPr>
              <w:spacing w:line="240" w:lineRule="exact"/>
            </w:pPr>
            <w:r>
              <w:rPr>
                <w:rFonts w:hint="eastAsia"/>
              </w:rPr>
              <w:t>（</w:t>
            </w:r>
            <w:r>
              <w:t>3-5</w:t>
            </w:r>
            <w:r>
              <w:rPr>
                <w:rFonts w:hint="eastAsia"/>
              </w:rPr>
              <w:t>个）</w:t>
            </w:r>
          </w:p>
        </w:tc>
        <w:tc>
          <w:tcPr>
            <w:tcW w:w="1148" w:type="dxa"/>
            <w:vAlign w:val="center"/>
          </w:tcPr>
          <w:p>
            <w:pPr>
              <w:spacing w:line="240" w:lineRule="exact"/>
              <w:jc w:val="center"/>
            </w:pPr>
            <w:r>
              <w:rPr>
                <w:rFonts w:hint="eastAsia"/>
              </w:rPr>
              <w:t>方向一</w:t>
            </w:r>
          </w:p>
        </w:tc>
        <w:tc>
          <w:tcPr>
            <w:tcW w:w="1559" w:type="dxa"/>
            <w:gridSpan w:val="2"/>
            <w:vAlign w:val="center"/>
          </w:tcPr>
          <w:p>
            <w:pPr>
              <w:spacing w:line="240" w:lineRule="exact"/>
            </w:pPr>
          </w:p>
        </w:tc>
        <w:tc>
          <w:tcPr>
            <w:tcW w:w="992" w:type="dxa"/>
            <w:vAlign w:val="center"/>
          </w:tcPr>
          <w:p>
            <w:pPr>
              <w:spacing w:line="240" w:lineRule="exact"/>
              <w:jc w:val="center"/>
            </w:pPr>
            <w:r>
              <w:rPr>
                <w:rFonts w:hint="eastAsia"/>
              </w:rPr>
              <w:t>负责人</w:t>
            </w:r>
          </w:p>
        </w:tc>
        <w:tc>
          <w:tcPr>
            <w:tcW w:w="1843" w:type="dxa"/>
            <w:gridSpan w:val="2"/>
            <w:vAlign w:val="center"/>
          </w:tcPr>
          <w:p>
            <w:pPr>
              <w:spacing w:line="240" w:lineRule="exact"/>
              <w:jc w:val="center"/>
            </w:pPr>
          </w:p>
        </w:tc>
        <w:tc>
          <w:tcPr>
            <w:tcW w:w="1134" w:type="dxa"/>
            <w:vAlign w:val="center"/>
          </w:tcPr>
          <w:p>
            <w:pPr>
              <w:spacing w:line="240" w:lineRule="exact"/>
              <w:jc w:val="center"/>
            </w:pPr>
            <w:r>
              <w:rPr>
                <w:rFonts w:hint="eastAsia"/>
              </w:rPr>
              <w:t>核心成员</w:t>
            </w: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pPr>
          </w:p>
        </w:tc>
        <w:tc>
          <w:tcPr>
            <w:tcW w:w="1148" w:type="dxa"/>
            <w:vAlign w:val="center"/>
          </w:tcPr>
          <w:p>
            <w:pPr>
              <w:spacing w:line="240" w:lineRule="exact"/>
              <w:jc w:val="center"/>
            </w:pPr>
            <w:r>
              <w:rPr>
                <w:rFonts w:hint="eastAsia"/>
              </w:rPr>
              <w:t>方向二</w:t>
            </w:r>
          </w:p>
        </w:tc>
        <w:tc>
          <w:tcPr>
            <w:tcW w:w="1559" w:type="dxa"/>
            <w:gridSpan w:val="2"/>
            <w:vAlign w:val="center"/>
          </w:tcPr>
          <w:p>
            <w:pPr>
              <w:spacing w:line="240" w:lineRule="exact"/>
            </w:pPr>
          </w:p>
        </w:tc>
        <w:tc>
          <w:tcPr>
            <w:tcW w:w="992" w:type="dxa"/>
            <w:vAlign w:val="center"/>
          </w:tcPr>
          <w:p>
            <w:pPr>
              <w:spacing w:line="240" w:lineRule="exact"/>
              <w:jc w:val="center"/>
            </w:pPr>
            <w:r>
              <w:rPr>
                <w:rFonts w:hint="eastAsia"/>
              </w:rPr>
              <w:t>负责人</w:t>
            </w:r>
          </w:p>
        </w:tc>
        <w:tc>
          <w:tcPr>
            <w:tcW w:w="1843" w:type="dxa"/>
            <w:gridSpan w:val="2"/>
            <w:vAlign w:val="center"/>
          </w:tcPr>
          <w:p>
            <w:pPr>
              <w:spacing w:line="240" w:lineRule="exact"/>
              <w:jc w:val="center"/>
            </w:pPr>
          </w:p>
        </w:tc>
        <w:tc>
          <w:tcPr>
            <w:tcW w:w="1134" w:type="dxa"/>
            <w:vAlign w:val="center"/>
          </w:tcPr>
          <w:p>
            <w:pPr>
              <w:spacing w:line="240" w:lineRule="exact"/>
              <w:jc w:val="center"/>
            </w:pPr>
            <w:r>
              <w:rPr>
                <w:rFonts w:hint="eastAsia"/>
              </w:rPr>
              <w:t>核心成员</w:t>
            </w: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pPr>
          </w:p>
        </w:tc>
        <w:tc>
          <w:tcPr>
            <w:tcW w:w="1148" w:type="dxa"/>
            <w:vAlign w:val="center"/>
          </w:tcPr>
          <w:p>
            <w:pPr>
              <w:spacing w:line="240" w:lineRule="exact"/>
              <w:jc w:val="center"/>
            </w:pPr>
            <w:r>
              <w:rPr>
                <w:rFonts w:hint="eastAsia"/>
              </w:rPr>
              <w:t>方向三</w:t>
            </w:r>
          </w:p>
        </w:tc>
        <w:tc>
          <w:tcPr>
            <w:tcW w:w="1559" w:type="dxa"/>
            <w:gridSpan w:val="2"/>
            <w:vAlign w:val="center"/>
          </w:tcPr>
          <w:p>
            <w:pPr>
              <w:spacing w:line="240" w:lineRule="exact"/>
            </w:pPr>
          </w:p>
        </w:tc>
        <w:tc>
          <w:tcPr>
            <w:tcW w:w="992" w:type="dxa"/>
            <w:vAlign w:val="center"/>
          </w:tcPr>
          <w:p>
            <w:pPr>
              <w:spacing w:line="240" w:lineRule="exact"/>
              <w:jc w:val="center"/>
            </w:pPr>
            <w:r>
              <w:rPr>
                <w:rFonts w:hint="eastAsia"/>
              </w:rPr>
              <w:t>负责人</w:t>
            </w:r>
          </w:p>
        </w:tc>
        <w:tc>
          <w:tcPr>
            <w:tcW w:w="1843" w:type="dxa"/>
            <w:gridSpan w:val="2"/>
            <w:vAlign w:val="center"/>
          </w:tcPr>
          <w:p>
            <w:pPr>
              <w:spacing w:line="240" w:lineRule="exact"/>
              <w:jc w:val="center"/>
            </w:pPr>
          </w:p>
        </w:tc>
        <w:tc>
          <w:tcPr>
            <w:tcW w:w="1134" w:type="dxa"/>
            <w:vAlign w:val="center"/>
          </w:tcPr>
          <w:p>
            <w:pPr>
              <w:spacing w:line="240" w:lineRule="exact"/>
              <w:jc w:val="center"/>
            </w:pPr>
            <w:r>
              <w:rPr>
                <w:rFonts w:hint="eastAsia"/>
              </w:rPr>
              <w:t>核心成员</w:t>
            </w: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pPr>
          </w:p>
        </w:tc>
        <w:tc>
          <w:tcPr>
            <w:tcW w:w="1148" w:type="dxa"/>
            <w:vAlign w:val="center"/>
          </w:tcPr>
          <w:p>
            <w:pPr>
              <w:spacing w:line="240" w:lineRule="exact"/>
              <w:jc w:val="center"/>
            </w:pPr>
            <w:r>
              <w:rPr>
                <w:rFonts w:hint="eastAsia"/>
              </w:rPr>
              <w:t>方向四</w:t>
            </w:r>
          </w:p>
        </w:tc>
        <w:tc>
          <w:tcPr>
            <w:tcW w:w="1559" w:type="dxa"/>
            <w:gridSpan w:val="2"/>
            <w:vAlign w:val="center"/>
          </w:tcPr>
          <w:p>
            <w:pPr>
              <w:spacing w:line="240" w:lineRule="exact"/>
            </w:pPr>
          </w:p>
        </w:tc>
        <w:tc>
          <w:tcPr>
            <w:tcW w:w="992" w:type="dxa"/>
            <w:vAlign w:val="center"/>
          </w:tcPr>
          <w:p>
            <w:pPr>
              <w:spacing w:line="240" w:lineRule="exact"/>
              <w:jc w:val="center"/>
            </w:pPr>
            <w:r>
              <w:rPr>
                <w:rFonts w:hint="eastAsia"/>
              </w:rPr>
              <w:t>负责人</w:t>
            </w:r>
          </w:p>
        </w:tc>
        <w:tc>
          <w:tcPr>
            <w:tcW w:w="1843" w:type="dxa"/>
            <w:gridSpan w:val="2"/>
            <w:vAlign w:val="center"/>
          </w:tcPr>
          <w:p>
            <w:pPr>
              <w:spacing w:line="240" w:lineRule="exact"/>
              <w:jc w:val="center"/>
            </w:pPr>
          </w:p>
        </w:tc>
        <w:tc>
          <w:tcPr>
            <w:tcW w:w="1134" w:type="dxa"/>
            <w:vAlign w:val="center"/>
          </w:tcPr>
          <w:p>
            <w:pPr>
              <w:spacing w:line="240" w:lineRule="exact"/>
              <w:jc w:val="center"/>
            </w:pPr>
            <w:r>
              <w:rPr>
                <w:rFonts w:hint="eastAsia"/>
              </w:rPr>
              <w:t>核心成员</w:t>
            </w: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pPr>
          </w:p>
        </w:tc>
        <w:tc>
          <w:tcPr>
            <w:tcW w:w="1148" w:type="dxa"/>
            <w:vAlign w:val="center"/>
          </w:tcPr>
          <w:p>
            <w:pPr>
              <w:spacing w:line="240" w:lineRule="exact"/>
              <w:jc w:val="center"/>
            </w:pPr>
            <w:r>
              <w:rPr>
                <w:rFonts w:hint="eastAsia"/>
              </w:rPr>
              <w:t>方向五</w:t>
            </w:r>
          </w:p>
        </w:tc>
        <w:tc>
          <w:tcPr>
            <w:tcW w:w="1559" w:type="dxa"/>
            <w:gridSpan w:val="2"/>
            <w:vAlign w:val="center"/>
          </w:tcPr>
          <w:p>
            <w:pPr>
              <w:spacing w:line="240" w:lineRule="exact"/>
            </w:pPr>
          </w:p>
        </w:tc>
        <w:tc>
          <w:tcPr>
            <w:tcW w:w="992" w:type="dxa"/>
            <w:vAlign w:val="center"/>
          </w:tcPr>
          <w:p>
            <w:pPr>
              <w:spacing w:line="240" w:lineRule="exact"/>
              <w:jc w:val="center"/>
            </w:pPr>
            <w:r>
              <w:rPr>
                <w:rFonts w:hint="eastAsia"/>
              </w:rPr>
              <w:t>负责人</w:t>
            </w:r>
          </w:p>
        </w:tc>
        <w:tc>
          <w:tcPr>
            <w:tcW w:w="1843" w:type="dxa"/>
            <w:gridSpan w:val="2"/>
            <w:vAlign w:val="center"/>
          </w:tcPr>
          <w:p>
            <w:pPr>
              <w:spacing w:line="240" w:lineRule="exact"/>
              <w:jc w:val="center"/>
            </w:pPr>
          </w:p>
        </w:tc>
        <w:tc>
          <w:tcPr>
            <w:tcW w:w="1134" w:type="dxa"/>
            <w:vAlign w:val="center"/>
          </w:tcPr>
          <w:p>
            <w:pPr>
              <w:spacing w:line="240" w:lineRule="exact"/>
              <w:jc w:val="center"/>
            </w:pPr>
            <w:r>
              <w:rPr>
                <w:rFonts w:hint="eastAsia"/>
              </w:rPr>
              <w:t>核心成员</w:t>
            </w: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exact"/>
        </w:trPr>
        <w:tc>
          <w:tcPr>
            <w:tcW w:w="1087" w:type="dxa"/>
            <w:vMerge w:val="restart"/>
            <w:vAlign w:val="center"/>
          </w:tcPr>
          <w:p>
            <w:pPr>
              <w:spacing w:line="240" w:lineRule="exact"/>
              <w:jc w:val="center"/>
            </w:pPr>
            <w:r>
              <w:rPr>
                <w:rFonts w:hint="eastAsia"/>
              </w:rPr>
              <w:t>主</w:t>
            </w:r>
          </w:p>
          <w:p>
            <w:pPr>
              <w:spacing w:line="240" w:lineRule="exact"/>
              <w:jc w:val="center"/>
            </w:pPr>
            <w:r>
              <w:rPr>
                <w:rFonts w:hint="eastAsia"/>
              </w:rPr>
              <w:t>要</w:t>
            </w:r>
          </w:p>
          <w:p>
            <w:pPr>
              <w:spacing w:line="240" w:lineRule="exact"/>
              <w:jc w:val="center"/>
            </w:pPr>
            <w:r>
              <w:rPr>
                <w:rFonts w:hint="eastAsia"/>
              </w:rPr>
              <w:t>成</w:t>
            </w:r>
          </w:p>
          <w:p>
            <w:pPr>
              <w:spacing w:line="240" w:lineRule="exact"/>
              <w:jc w:val="center"/>
            </w:pPr>
            <w:r>
              <w:rPr>
                <w:rFonts w:hint="eastAsia"/>
              </w:rPr>
              <w:t>员</w:t>
            </w:r>
          </w:p>
          <w:p>
            <w:pPr>
              <w:spacing w:line="240" w:lineRule="exact"/>
              <w:jc w:val="center"/>
              <w:rPr>
                <w:sz w:val="15"/>
                <w:szCs w:val="15"/>
              </w:rPr>
            </w:pPr>
            <w:r>
              <w:rPr>
                <w:rFonts w:hint="eastAsia"/>
                <w:sz w:val="18"/>
                <w:szCs w:val="18"/>
              </w:rPr>
              <w:t>（主任必须由本单位人员担任）</w:t>
            </w:r>
          </w:p>
        </w:tc>
        <w:tc>
          <w:tcPr>
            <w:tcW w:w="1148" w:type="dxa"/>
            <w:vAlign w:val="center"/>
          </w:tcPr>
          <w:p>
            <w:pPr>
              <w:spacing w:line="240" w:lineRule="exact"/>
              <w:jc w:val="center"/>
            </w:pPr>
            <w:r>
              <w:rPr>
                <w:rFonts w:hint="eastAsia"/>
              </w:rPr>
              <w:t>职务</w:t>
            </w:r>
          </w:p>
        </w:tc>
        <w:tc>
          <w:tcPr>
            <w:tcW w:w="992" w:type="dxa"/>
            <w:vAlign w:val="center"/>
          </w:tcPr>
          <w:p>
            <w:pPr>
              <w:spacing w:line="240" w:lineRule="exact"/>
              <w:jc w:val="center"/>
            </w:pPr>
            <w:r>
              <w:rPr>
                <w:rFonts w:hint="eastAsia"/>
              </w:rPr>
              <w:t>姓名</w:t>
            </w:r>
          </w:p>
        </w:tc>
        <w:tc>
          <w:tcPr>
            <w:tcW w:w="567" w:type="dxa"/>
            <w:vAlign w:val="center"/>
          </w:tcPr>
          <w:p>
            <w:pPr>
              <w:spacing w:line="240" w:lineRule="exact"/>
            </w:pPr>
            <w:r>
              <w:rPr>
                <w:rFonts w:hint="eastAsia"/>
              </w:rPr>
              <w:t>性别</w:t>
            </w:r>
          </w:p>
        </w:tc>
        <w:tc>
          <w:tcPr>
            <w:tcW w:w="992" w:type="dxa"/>
            <w:vAlign w:val="center"/>
          </w:tcPr>
          <w:p>
            <w:pPr>
              <w:spacing w:line="240" w:lineRule="exact"/>
              <w:jc w:val="center"/>
            </w:pPr>
            <w:r>
              <w:rPr>
                <w:rFonts w:hint="eastAsia"/>
              </w:rPr>
              <w:t>出生</w:t>
            </w:r>
          </w:p>
          <w:p>
            <w:pPr>
              <w:spacing w:line="240" w:lineRule="exact"/>
              <w:jc w:val="center"/>
            </w:pPr>
            <w:r>
              <w:rPr>
                <w:rFonts w:hint="eastAsia"/>
              </w:rPr>
              <w:t>日期</w:t>
            </w:r>
          </w:p>
        </w:tc>
        <w:tc>
          <w:tcPr>
            <w:tcW w:w="1134" w:type="dxa"/>
            <w:vAlign w:val="center"/>
          </w:tcPr>
          <w:p>
            <w:pPr>
              <w:spacing w:line="240" w:lineRule="exact"/>
              <w:jc w:val="center"/>
            </w:pPr>
            <w:r>
              <w:rPr>
                <w:rFonts w:hint="eastAsia"/>
              </w:rPr>
              <w:t>工作</w:t>
            </w:r>
          </w:p>
          <w:p>
            <w:pPr>
              <w:spacing w:line="240" w:lineRule="exact"/>
              <w:jc w:val="center"/>
            </w:pPr>
            <w:r>
              <w:rPr>
                <w:rFonts w:hint="eastAsia"/>
              </w:rPr>
              <w:t>单位</w:t>
            </w:r>
          </w:p>
        </w:tc>
        <w:tc>
          <w:tcPr>
            <w:tcW w:w="709" w:type="dxa"/>
            <w:vAlign w:val="center"/>
          </w:tcPr>
          <w:p>
            <w:pPr>
              <w:spacing w:line="240" w:lineRule="exact"/>
            </w:pPr>
            <w:r>
              <w:rPr>
                <w:rFonts w:hint="eastAsia"/>
              </w:rPr>
              <w:t>职称</w:t>
            </w:r>
          </w:p>
        </w:tc>
        <w:tc>
          <w:tcPr>
            <w:tcW w:w="1134" w:type="dxa"/>
            <w:vAlign w:val="center"/>
          </w:tcPr>
          <w:p>
            <w:pPr>
              <w:spacing w:line="240" w:lineRule="exact"/>
              <w:jc w:val="center"/>
            </w:pPr>
            <w:r>
              <w:rPr>
                <w:rFonts w:hint="eastAsia"/>
              </w:rPr>
              <w:t>手机号码</w:t>
            </w:r>
          </w:p>
        </w:tc>
        <w:tc>
          <w:tcPr>
            <w:tcW w:w="1144" w:type="dxa"/>
            <w:vAlign w:val="center"/>
          </w:tcPr>
          <w:p>
            <w:pPr>
              <w:spacing w:line="240" w:lineRule="exact"/>
              <w:jc w:val="center"/>
            </w:pPr>
            <w:r>
              <w:rPr>
                <w:rFonts w:hint="eastAsia"/>
              </w:rPr>
              <w:t>外聘成员</w:t>
            </w:r>
          </w:p>
          <w:p>
            <w:pPr>
              <w:spacing w:line="240" w:lineRule="exact"/>
              <w:jc w:val="center"/>
            </w:pPr>
            <w:r>
              <w:rPr>
                <w:rFonts w:hint="eastAsia"/>
              </w:rPr>
              <w:t>是否签订</w:t>
            </w:r>
          </w:p>
          <w:p>
            <w:pPr>
              <w:spacing w:line="240" w:lineRule="exact"/>
              <w:jc w:val="center"/>
            </w:pPr>
            <w:r>
              <w:rPr>
                <w:rFonts w:hint="eastAsia"/>
              </w:rPr>
              <w:t>聘任合同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首席专家</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jc w:val="center"/>
            </w:pPr>
          </w:p>
        </w:tc>
        <w:tc>
          <w:tcPr>
            <w:tcW w:w="114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主</w:t>
            </w:r>
            <w:r>
              <w:t xml:space="preserve">  </w:t>
            </w:r>
            <w:r>
              <w:rPr>
                <w:rFonts w:hint="eastAsia"/>
              </w:rPr>
              <w:t>任</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jc w:val="center"/>
            </w:pPr>
          </w:p>
        </w:tc>
        <w:tc>
          <w:tcPr>
            <w:tcW w:w="114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副主任</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jc w:val="center"/>
            </w:pPr>
          </w:p>
        </w:tc>
        <w:tc>
          <w:tcPr>
            <w:tcW w:w="114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副主任</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jc w:val="center"/>
            </w:pPr>
          </w:p>
        </w:tc>
        <w:tc>
          <w:tcPr>
            <w:tcW w:w="114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基地秘书</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jc w:val="center"/>
            </w:pPr>
          </w:p>
        </w:tc>
        <w:tc>
          <w:tcPr>
            <w:tcW w:w="114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成员</w:t>
            </w:r>
          </w:p>
        </w:tc>
        <w:tc>
          <w:tcPr>
            <w:tcW w:w="6672" w:type="dxa"/>
            <w:gridSpan w:val="7"/>
            <w:vAlign w:val="center"/>
          </w:tcPr>
          <w:p>
            <w:pPr>
              <w:spacing w:line="240" w:lineRule="exact"/>
              <w:jc w:val="left"/>
            </w:pPr>
            <w:r>
              <w:rPr>
                <w:rFonts w:hint="eastAsia"/>
              </w:rPr>
              <w:t>可附页(需按如上格式填写)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exact"/>
        </w:trPr>
        <w:tc>
          <w:tcPr>
            <w:tcW w:w="1087" w:type="dxa"/>
            <w:vMerge w:val="restart"/>
            <w:vAlign w:val="center"/>
          </w:tcPr>
          <w:p>
            <w:pPr>
              <w:spacing w:line="240" w:lineRule="exact"/>
              <w:jc w:val="center"/>
              <w:rPr>
                <w:sz w:val="18"/>
                <w:szCs w:val="18"/>
              </w:rPr>
            </w:pPr>
            <w:r>
              <w:rPr>
                <w:rFonts w:hint="eastAsia"/>
              </w:rPr>
              <w:t>学术委员会成员</w:t>
            </w:r>
            <w:r>
              <w:rPr>
                <w:rFonts w:hint="eastAsia"/>
                <w:sz w:val="18"/>
                <w:szCs w:val="18"/>
              </w:rPr>
              <w:t>（</w:t>
            </w:r>
            <w:r>
              <w:rPr>
                <w:sz w:val="18"/>
                <w:szCs w:val="18"/>
              </w:rPr>
              <w:t>7-9</w:t>
            </w:r>
            <w:r>
              <w:rPr>
                <w:rFonts w:hint="eastAsia"/>
                <w:sz w:val="18"/>
                <w:szCs w:val="18"/>
              </w:rPr>
              <w:t>人；依托单位成员不得超过三分之一；</w:t>
            </w:r>
          </w:p>
          <w:p>
            <w:pPr>
              <w:spacing w:line="240" w:lineRule="exact"/>
              <w:jc w:val="center"/>
            </w:pPr>
            <w:r>
              <w:rPr>
                <w:rFonts w:hint="eastAsia"/>
                <w:sz w:val="18"/>
                <w:szCs w:val="18"/>
              </w:rPr>
              <w:t>基地主任不得兼任</w:t>
            </w:r>
            <w:r>
              <w:rPr>
                <w:rFonts w:hint="eastAsia"/>
              </w:rPr>
              <w:t>）</w:t>
            </w:r>
          </w:p>
        </w:tc>
        <w:tc>
          <w:tcPr>
            <w:tcW w:w="1148" w:type="dxa"/>
            <w:vAlign w:val="center"/>
          </w:tcPr>
          <w:p>
            <w:pPr>
              <w:spacing w:line="240" w:lineRule="exact"/>
              <w:jc w:val="center"/>
            </w:pPr>
            <w:r>
              <w:rPr>
                <w:rFonts w:hint="eastAsia"/>
              </w:rPr>
              <w:t>职务</w:t>
            </w:r>
          </w:p>
        </w:tc>
        <w:tc>
          <w:tcPr>
            <w:tcW w:w="992" w:type="dxa"/>
            <w:vAlign w:val="center"/>
          </w:tcPr>
          <w:p>
            <w:pPr>
              <w:spacing w:line="240" w:lineRule="exact"/>
              <w:jc w:val="center"/>
            </w:pPr>
            <w:r>
              <w:rPr>
                <w:rFonts w:hint="eastAsia"/>
              </w:rPr>
              <w:t>姓名</w:t>
            </w:r>
          </w:p>
        </w:tc>
        <w:tc>
          <w:tcPr>
            <w:tcW w:w="567" w:type="dxa"/>
            <w:vAlign w:val="center"/>
          </w:tcPr>
          <w:p>
            <w:pPr>
              <w:spacing w:line="240" w:lineRule="exact"/>
              <w:jc w:val="center"/>
            </w:pPr>
            <w:r>
              <w:rPr>
                <w:rFonts w:hint="eastAsia"/>
              </w:rPr>
              <w:t>性别</w:t>
            </w:r>
          </w:p>
        </w:tc>
        <w:tc>
          <w:tcPr>
            <w:tcW w:w="992" w:type="dxa"/>
            <w:vAlign w:val="center"/>
          </w:tcPr>
          <w:p>
            <w:pPr>
              <w:spacing w:line="240" w:lineRule="exact"/>
              <w:jc w:val="center"/>
            </w:pPr>
            <w:r>
              <w:rPr>
                <w:rFonts w:hint="eastAsia"/>
              </w:rPr>
              <w:t>出生</w:t>
            </w:r>
          </w:p>
          <w:p>
            <w:pPr>
              <w:spacing w:line="240" w:lineRule="exact"/>
              <w:jc w:val="center"/>
            </w:pPr>
            <w:r>
              <w:rPr>
                <w:rFonts w:hint="eastAsia"/>
              </w:rPr>
              <w:t>日期</w:t>
            </w:r>
          </w:p>
        </w:tc>
        <w:tc>
          <w:tcPr>
            <w:tcW w:w="1134" w:type="dxa"/>
            <w:vAlign w:val="center"/>
          </w:tcPr>
          <w:p>
            <w:pPr>
              <w:spacing w:line="240" w:lineRule="exact"/>
              <w:jc w:val="center"/>
            </w:pPr>
            <w:r>
              <w:rPr>
                <w:rFonts w:hint="eastAsia"/>
              </w:rPr>
              <w:t>工作单位</w:t>
            </w:r>
          </w:p>
        </w:tc>
        <w:tc>
          <w:tcPr>
            <w:tcW w:w="709" w:type="dxa"/>
            <w:vAlign w:val="center"/>
          </w:tcPr>
          <w:p>
            <w:pPr>
              <w:spacing w:line="240" w:lineRule="exact"/>
              <w:jc w:val="center"/>
            </w:pPr>
            <w:r>
              <w:rPr>
                <w:rFonts w:hint="eastAsia"/>
              </w:rPr>
              <w:t>职称</w:t>
            </w:r>
          </w:p>
        </w:tc>
        <w:tc>
          <w:tcPr>
            <w:tcW w:w="1134" w:type="dxa"/>
            <w:vAlign w:val="center"/>
          </w:tcPr>
          <w:p>
            <w:pPr>
              <w:spacing w:line="240" w:lineRule="exact"/>
              <w:jc w:val="center"/>
            </w:pPr>
            <w:r>
              <w:rPr>
                <w:rFonts w:hint="eastAsia"/>
              </w:rPr>
              <w:t>手机号码</w:t>
            </w:r>
          </w:p>
        </w:tc>
        <w:tc>
          <w:tcPr>
            <w:tcW w:w="1144" w:type="dxa"/>
            <w:vAlign w:val="center"/>
          </w:tcPr>
          <w:p>
            <w:pPr>
              <w:spacing w:line="240" w:lineRule="exact"/>
              <w:jc w:val="center"/>
            </w:pPr>
            <w:r>
              <w:rPr>
                <w:rFonts w:hint="eastAsia"/>
              </w:rPr>
              <w:t>外聘成员</w:t>
            </w:r>
          </w:p>
          <w:p>
            <w:pPr>
              <w:spacing w:line="240" w:lineRule="exact"/>
              <w:jc w:val="center"/>
            </w:pPr>
            <w:r>
              <w:rPr>
                <w:rFonts w:hint="eastAsia"/>
              </w:rPr>
              <w:t>是否签订</w:t>
            </w:r>
          </w:p>
          <w:p>
            <w:pPr>
              <w:spacing w:line="240" w:lineRule="exact"/>
              <w:jc w:val="center"/>
            </w:pPr>
            <w:r>
              <w:rPr>
                <w:rFonts w:hint="eastAsia"/>
              </w:rPr>
              <w:t>聘任合同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主</w:t>
            </w:r>
            <w:r>
              <w:t xml:space="preserve">  </w:t>
            </w:r>
            <w:r>
              <w:rPr>
                <w:rFonts w:hint="eastAsia"/>
              </w:rPr>
              <w:t>任</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副主任</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成员</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成员</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成员</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成员</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成员</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成员</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r>
              <w:rPr>
                <w:rFonts w:hint="eastAsia"/>
              </w:rPr>
              <w:t>成员</w:t>
            </w:r>
          </w:p>
        </w:tc>
        <w:tc>
          <w:tcPr>
            <w:tcW w:w="992" w:type="dxa"/>
            <w:vAlign w:val="center"/>
          </w:tcPr>
          <w:p>
            <w:pPr>
              <w:spacing w:line="240" w:lineRule="exact"/>
            </w:pPr>
          </w:p>
        </w:tc>
        <w:tc>
          <w:tcPr>
            <w:tcW w:w="567" w:type="dxa"/>
            <w:vAlign w:val="center"/>
          </w:tcPr>
          <w:p>
            <w:pPr>
              <w:spacing w:line="240" w:lineRule="exact"/>
            </w:pPr>
          </w:p>
        </w:tc>
        <w:tc>
          <w:tcPr>
            <w:tcW w:w="992" w:type="dxa"/>
            <w:vAlign w:val="center"/>
          </w:tcPr>
          <w:p>
            <w:pPr>
              <w:spacing w:line="240" w:lineRule="exact"/>
            </w:pPr>
          </w:p>
        </w:tc>
        <w:tc>
          <w:tcPr>
            <w:tcW w:w="1134" w:type="dxa"/>
            <w:vAlign w:val="center"/>
          </w:tcPr>
          <w:p>
            <w:pPr>
              <w:spacing w:line="240" w:lineRule="exact"/>
            </w:pPr>
          </w:p>
        </w:tc>
        <w:tc>
          <w:tcPr>
            <w:tcW w:w="709" w:type="dxa"/>
            <w:vAlign w:val="center"/>
          </w:tcPr>
          <w:p>
            <w:pPr>
              <w:spacing w:line="240" w:lineRule="exact"/>
            </w:pPr>
          </w:p>
        </w:tc>
        <w:tc>
          <w:tcPr>
            <w:tcW w:w="1134" w:type="dxa"/>
            <w:vAlign w:val="center"/>
          </w:tcPr>
          <w:p>
            <w:pPr>
              <w:spacing w:line="240" w:lineRule="exact"/>
            </w:pPr>
          </w:p>
        </w:tc>
        <w:tc>
          <w:tcPr>
            <w:tcW w:w="1144"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exact"/>
        </w:trPr>
        <w:tc>
          <w:tcPr>
            <w:tcW w:w="1087" w:type="dxa"/>
            <w:vMerge w:val="restart"/>
            <w:vAlign w:val="center"/>
          </w:tcPr>
          <w:p>
            <w:pPr>
              <w:spacing w:line="240" w:lineRule="exact"/>
              <w:jc w:val="center"/>
            </w:pPr>
            <w:r>
              <w:rPr>
                <w:rFonts w:hint="eastAsia"/>
              </w:rPr>
              <w:t>科研保障条件</w:t>
            </w:r>
          </w:p>
        </w:tc>
        <w:tc>
          <w:tcPr>
            <w:tcW w:w="1148" w:type="dxa"/>
            <w:vAlign w:val="center"/>
          </w:tcPr>
          <w:p>
            <w:pPr>
              <w:spacing w:line="240" w:lineRule="exact"/>
              <w:jc w:val="center"/>
            </w:pPr>
            <w:r>
              <w:rPr>
                <w:rFonts w:hint="eastAsia"/>
              </w:rPr>
              <w:t>科研编制</w:t>
            </w:r>
          </w:p>
          <w:p>
            <w:pPr>
              <w:spacing w:line="240" w:lineRule="exact"/>
              <w:jc w:val="center"/>
            </w:pPr>
            <w:r>
              <w:rPr>
                <w:rFonts w:hint="eastAsia"/>
              </w:rPr>
              <w:t>（人数）</w:t>
            </w:r>
          </w:p>
        </w:tc>
        <w:tc>
          <w:tcPr>
            <w:tcW w:w="992" w:type="dxa"/>
            <w:vAlign w:val="center"/>
          </w:tcPr>
          <w:p>
            <w:pPr>
              <w:spacing w:line="240" w:lineRule="exact"/>
              <w:jc w:val="center"/>
            </w:pPr>
            <w:r>
              <w:rPr>
                <w:rFonts w:hint="eastAsia"/>
              </w:rPr>
              <w:t>办公</w:t>
            </w:r>
          </w:p>
          <w:p>
            <w:pPr>
              <w:spacing w:line="240" w:lineRule="exact"/>
              <w:jc w:val="center"/>
            </w:pPr>
            <w:r>
              <w:rPr>
                <w:rFonts w:hint="eastAsia"/>
              </w:rPr>
              <w:t>场所</w:t>
            </w:r>
          </w:p>
          <w:p>
            <w:pPr>
              <w:spacing w:line="240" w:lineRule="exact"/>
              <w:jc w:val="center"/>
            </w:pPr>
            <w:r>
              <w:rPr>
                <w:rFonts w:hint="eastAsia"/>
              </w:rPr>
              <w:t>（平米）</w:t>
            </w:r>
          </w:p>
        </w:tc>
        <w:tc>
          <w:tcPr>
            <w:tcW w:w="1559" w:type="dxa"/>
            <w:gridSpan w:val="2"/>
            <w:vAlign w:val="center"/>
          </w:tcPr>
          <w:p>
            <w:pPr>
              <w:spacing w:line="240" w:lineRule="exact"/>
              <w:ind w:firstLine="105" w:firstLineChars="50"/>
              <w:jc w:val="center"/>
            </w:pPr>
            <w:r>
              <w:rPr>
                <w:rFonts w:hint="eastAsia"/>
              </w:rPr>
              <w:t>图书资料</w:t>
            </w:r>
          </w:p>
          <w:p>
            <w:pPr>
              <w:spacing w:line="240" w:lineRule="exact"/>
              <w:ind w:firstLine="105" w:firstLineChars="50"/>
              <w:jc w:val="center"/>
            </w:pPr>
            <w:r>
              <w:rPr>
                <w:rFonts w:hint="eastAsia"/>
              </w:rPr>
              <w:t>（册数）</w:t>
            </w:r>
          </w:p>
        </w:tc>
        <w:tc>
          <w:tcPr>
            <w:tcW w:w="1134" w:type="dxa"/>
            <w:vAlign w:val="center"/>
          </w:tcPr>
          <w:p>
            <w:pPr>
              <w:spacing w:line="240" w:lineRule="exact"/>
              <w:ind w:left="210" w:hanging="210" w:hangingChars="100"/>
            </w:pPr>
            <w:r>
              <w:rPr>
                <w:rFonts w:hint="eastAsia"/>
              </w:rPr>
              <w:t>独立专用账 户</w:t>
            </w:r>
          </w:p>
          <w:p>
            <w:pPr>
              <w:spacing w:line="240" w:lineRule="exact"/>
              <w:ind w:left="105" w:leftChars="50"/>
            </w:pPr>
            <w:r>
              <w:rPr>
                <w:rFonts w:hint="eastAsia"/>
              </w:rPr>
              <w:t>（有无）</w:t>
            </w:r>
          </w:p>
        </w:tc>
        <w:tc>
          <w:tcPr>
            <w:tcW w:w="1843" w:type="dxa"/>
            <w:gridSpan w:val="2"/>
            <w:vAlign w:val="center"/>
          </w:tcPr>
          <w:p>
            <w:pPr>
              <w:spacing w:line="240" w:lineRule="exact"/>
              <w:jc w:val="center"/>
            </w:pPr>
            <w:r>
              <w:rPr>
                <w:rFonts w:hint="eastAsia"/>
              </w:rPr>
              <w:t>配套经费</w:t>
            </w:r>
          </w:p>
          <w:p>
            <w:pPr>
              <w:spacing w:line="240" w:lineRule="exact"/>
              <w:jc w:val="center"/>
            </w:pPr>
            <w:r>
              <w:rPr>
                <w:rFonts w:hint="eastAsia"/>
              </w:rPr>
              <w:t>（有无）</w:t>
            </w:r>
          </w:p>
        </w:tc>
        <w:tc>
          <w:tcPr>
            <w:tcW w:w="1144" w:type="dxa"/>
            <w:vAlign w:val="center"/>
          </w:tcPr>
          <w:p>
            <w:pPr>
              <w:spacing w:line="240" w:lineRule="exact"/>
              <w:jc w:val="center"/>
            </w:pPr>
            <w:r>
              <w:rPr>
                <w:rFonts w:hint="eastAsia"/>
              </w:rPr>
              <w:t>基地网站（有无）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exact"/>
        </w:trPr>
        <w:tc>
          <w:tcPr>
            <w:tcW w:w="1087" w:type="dxa"/>
            <w:vMerge w:val="continue"/>
            <w:vAlign w:val="center"/>
          </w:tcPr>
          <w:p>
            <w:pPr>
              <w:spacing w:line="240" w:lineRule="exact"/>
              <w:jc w:val="center"/>
            </w:pPr>
          </w:p>
        </w:tc>
        <w:tc>
          <w:tcPr>
            <w:tcW w:w="1148" w:type="dxa"/>
            <w:vAlign w:val="center"/>
          </w:tcPr>
          <w:p>
            <w:pPr>
              <w:spacing w:line="240" w:lineRule="exact"/>
              <w:jc w:val="center"/>
            </w:pPr>
          </w:p>
        </w:tc>
        <w:tc>
          <w:tcPr>
            <w:tcW w:w="992" w:type="dxa"/>
            <w:vAlign w:val="center"/>
          </w:tcPr>
          <w:p>
            <w:pPr>
              <w:spacing w:line="240" w:lineRule="exact"/>
            </w:pPr>
          </w:p>
        </w:tc>
        <w:tc>
          <w:tcPr>
            <w:tcW w:w="1559" w:type="dxa"/>
            <w:gridSpan w:val="2"/>
            <w:vAlign w:val="center"/>
          </w:tcPr>
          <w:p>
            <w:pPr>
              <w:spacing w:line="240" w:lineRule="exact"/>
              <w:rPr>
                <w:color w:val="FF0000"/>
              </w:rPr>
            </w:pPr>
          </w:p>
        </w:tc>
        <w:tc>
          <w:tcPr>
            <w:tcW w:w="1134" w:type="dxa"/>
            <w:vAlign w:val="center"/>
          </w:tcPr>
          <w:p>
            <w:pPr>
              <w:spacing w:line="240" w:lineRule="exact"/>
              <w:rPr>
                <w:color w:val="FF0000"/>
              </w:rPr>
            </w:pPr>
          </w:p>
        </w:tc>
        <w:tc>
          <w:tcPr>
            <w:tcW w:w="1843" w:type="dxa"/>
            <w:gridSpan w:val="2"/>
            <w:vAlign w:val="center"/>
          </w:tcPr>
          <w:p>
            <w:pPr>
              <w:spacing w:line="240" w:lineRule="exact"/>
            </w:pPr>
          </w:p>
        </w:tc>
        <w:tc>
          <w:tcPr>
            <w:tcW w:w="1144" w:type="dxa"/>
            <w:vAlign w:val="center"/>
          </w:tcPr>
          <w:p>
            <w:pPr>
              <w:spacing w:line="240" w:lineRule="exact"/>
            </w:pPr>
          </w:p>
        </w:tc>
      </w:tr>
    </w:tbl>
    <w:p>
      <w:pPr>
        <w:autoSpaceDE w:val="0"/>
        <w:autoSpaceDN w:val="0"/>
        <w:spacing w:line="360" w:lineRule="auto"/>
        <w:jc w:val="center"/>
        <w:rPr>
          <w:rFonts w:ascii="黑体" w:eastAsia="黑体"/>
          <w:sz w:val="32"/>
        </w:rPr>
      </w:pPr>
      <w:r>
        <w:rPr>
          <w:rFonts w:hint="eastAsia" w:ascii="黑体" w:eastAsia="黑体"/>
          <w:sz w:val="32"/>
        </w:rPr>
        <w:t>二、条件综述</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928" w:type="dxa"/>
          </w:tcPr>
          <w:p>
            <w:pPr>
              <w:autoSpaceDE w:val="0"/>
              <w:autoSpaceDN w:val="0"/>
              <w:spacing w:line="328" w:lineRule="atLeast"/>
              <w:rPr>
                <w:rFonts w:ascii="宋体"/>
              </w:rPr>
            </w:pPr>
            <w:r>
              <w:rPr>
                <w:rFonts w:hint="eastAsia" w:ascii="宋体"/>
              </w:rPr>
              <w:t>主要包括承建依据、研究特色、队伍结构、科研实力、科研条件、管理措施等。</w:t>
            </w: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tc>
      </w:tr>
    </w:tbl>
    <w:p>
      <w:pPr>
        <w:autoSpaceDE w:val="0"/>
        <w:autoSpaceDN w:val="0"/>
        <w:spacing w:line="360" w:lineRule="auto"/>
        <w:jc w:val="center"/>
        <w:rPr>
          <w:rFonts w:ascii="黑体" w:eastAsia="黑体"/>
          <w:sz w:val="32"/>
        </w:rPr>
      </w:pPr>
      <w:r>
        <w:rPr>
          <w:rFonts w:hint="eastAsia" w:ascii="黑体" w:eastAsia="黑体"/>
          <w:sz w:val="32"/>
        </w:rPr>
        <w:t>三、学术规划</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928" w:type="dxa"/>
          </w:tcPr>
          <w:p>
            <w:pPr>
              <w:autoSpaceDE w:val="0"/>
              <w:autoSpaceDN w:val="0"/>
              <w:spacing w:line="328" w:lineRule="atLeast"/>
              <w:rPr>
                <w:rFonts w:ascii="宋体"/>
              </w:rPr>
            </w:pPr>
            <w:r>
              <w:rPr>
                <w:rFonts w:hint="eastAsia" w:ascii="宋体"/>
              </w:rPr>
              <w:t>研究方向的三年学术规划。</w:t>
            </w: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tc>
      </w:tr>
    </w:tbl>
    <w:p>
      <w:pPr>
        <w:spacing w:line="360" w:lineRule="auto"/>
        <w:jc w:val="center"/>
        <w:rPr>
          <w:rFonts w:eastAsia="黑体"/>
          <w:sz w:val="32"/>
        </w:rPr>
      </w:pPr>
    </w:p>
    <w:p>
      <w:pPr>
        <w:spacing w:line="360" w:lineRule="auto"/>
        <w:jc w:val="center"/>
        <w:rPr>
          <w:rFonts w:eastAsia="黑体"/>
          <w:sz w:val="32"/>
        </w:rPr>
      </w:pPr>
      <w:r>
        <w:rPr>
          <w:rFonts w:hint="eastAsia" w:eastAsia="黑体"/>
          <w:sz w:val="32"/>
        </w:rPr>
        <w:t>四、基地主任情况</w:t>
      </w:r>
    </w:p>
    <w:tbl>
      <w:tblPr>
        <w:tblStyle w:val="10"/>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3"/>
        <w:gridCol w:w="1509"/>
        <w:gridCol w:w="735"/>
        <w:gridCol w:w="745"/>
        <w:gridCol w:w="737"/>
        <w:gridCol w:w="6"/>
        <w:gridCol w:w="520"/>
        <w:gridCol w:w="851"/>
        <w:gridCol w:w="204"/>
        <w:gridCol w:w="105"/>
        <w:gridCol w:w="683"/>
        <w:gridCol w:w="1102"/>
        <w:gridCol w:w="630"/>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cantSplit/>
          <w:trHeight w:val="583" w:hRule="atLeast"/>
        </w:trPr>
        <w:tc>
          <w:tcPr>
            <w:tcW w:w="1101" w:type="dxa"/>
            <w:gridSpan w:val="2"/>
            <w:vAlign w:val="center"/>
          </w:tcPr>
          <w:p>
            <w:r>
              <w:rPr>
                <w:rFonts w:hint="eastAsia"/>
              </w:rPr>
              <w:t>姓名</w:t>
            </w:r>
          </w:p>
        </w:tc>
        <w:tc>
          <w:tcPr>
            <w:tcW w:w="1509" w:type="dxa"/>
            <w:vAlign w:val="center"/>
          </w:tcPr>
          <w:p/>
        </w:tc>
        <w:tc>
          <w:tcPr>
            <w:tcW w:w="735" w:type="dxa"/>
            <w:vAlign w:val="center"/>
          </w:tcPr>
          <w:p>
            <w:r>
              <w:rPr>
                <w:rFonts w:hint="eastAsia"/>
              </w:rPr>
              <w:t>性别</w:t>
            </w:r>
          </w:p>
        </w:tc>
        <w:tc>
          <w:tcPr>
            <w:tcW w:w="745" w:type="dxa"/>
            <w:vAlign w:val="center"/>
          </w:tcPr>
          <w:p/>
        </w:tc>
        <w:tc>
          <w:tcPr>
            <w:tcW w:w="737" w:type="dxa"/>
            <w:vAlign w:val="center"/>
          </w:tcPr>
          <w:p>
            <w:r>
              <w:rPr>
                <w:rFonts w:hint="eastAsia"/>
              </w:rPr>
              <w:t>民族</w:t>
            </w:r>
          </w:p>
        </w:tc>
        <w:tc>
          <w:tcPr>
            <w:tcW w:w="526" w:type="dxa"/>
            <w:gridSpan w:val="2"/>
            <w:vAlign w:val="center"/>
          </w:tcPr>
          <w:p/>
        </w:tc>
        <w:tc>
          <w:tcPr>
            <w:tcW w:w="1055" w:type="dxa"/>
            <w:gridSpan w:val="2"/>
            <w:vAlign w:val="center"/>
          </w:tcPr>
          <w:p>
            <w:pPr>
              <w:jc w:val="center"/>
            </w:pPr>
            <w:r>
              <w:rPr>
                <w:rFonts w:hint="eastAsia"/>
              </w:rPr>
              <w:t>出生</w:t>
            </w:r>
          </w:p>
          <w:p>
            <w:pPr>
              <w:jc w:val="center"/>
            </w:pPr>
            <w:r>
              <w:rPr>
                <w:rFonts w:hint="eastAsia"/>
              </w:rPr>
              <w:t>日期</w:t>
            </w:r>
          </w:p>
        </w:tc>
        <w:tc>
          <w:tcPr>
            <w:tcW w:w="2520" w:type="dxa"/>
            <w:gridSpan w:val="4"/>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trHeight w:val="610" w:hRule="atLeast"/>
        </w:trPr>
        <w:tc>
          <w:tcPr>
            <w:tcW w:w="1101" w:type="dxa"/>
            <w:gridSpan w:val="2"/>
            <w:vAlign w:val="center"/>
          </w:tcPr>
          <w:p>
            <w:r>
              <w:rPr>
                <w:rFonts w:hint="eastAsia"/>
              </w:rPr>
              <w:t>行政职务</w:t>
            </w:r>
          </w:p>
        </w:tc>
        <w:tc>
          <w:tcPr>
            <w:tcW w:w="1509" w:type="dxa"/>
            <w:vAlign w:val="center"/>
          </w:tcPr>
          <w:p/>
        </w:tc>
        <w:tc>
          <w:tcPr>
            <w:tcW w:w="1480" w:type="dxa"/>
            <w:gridSpan w:val="2"/>
            <w:vAlign w:val="center"/>
          </w:tcPr>
          <w:p>
            <w:pPr>
              <w:jc w:val="center"/>
            </w:pPr>
            <w:r>
              <w:rPr>
                <w:rFonts w:hint="eastAsia"/>
              </w:rPr>
              <w:t>职称</w:t>
            </w:r>
          </w:p>
        </w:tc>
        <w:tc>
          <w:tcPr>
            <w:tcW w:w="1263" w:type="dxa"/>
            <w:gridSpan w:val="3"/>
            <w:vAlign w:val="center"/>
          </w:tcPr>
          <w:p/>
        </w:tc>
        <w:tc>
          <w:tcPr>
            <w:tcW w:w="1055" w:type="dxa"/>
            <w:gridSpan w:val="2"/>
            <w:vAlign w:val="center"/>
          </w:tcPr>
          <w:p>
            <w:pPr>
              <w:jc w:val="center"/>
            </w:pPr>
            <w:r>
              <w:rPr>
                <w:rFonts w:hint="eastAsia"/>
              </w:rPr>
              <w:t>研究</w:t>
            </w:r>
          </w:p>
          <w:p>
            <w:pPr>
              <w:jc w:val="center"/>
            </w:pPr>
            <w:r>
              <w:rPr>
                <w:rFonts w:hint="eastAsia"/>
              </w:rPr>
              <w:t>专长</w:t>
            </w:r>
          </w:p>
        </w:tc>
        <w:tc>
          <w:tcPr>
            <w:tcW w:w="252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cantSplit/>
          <w:trHeight w:val="478" w:hRule="atLeast"/>
        </w:trPr>
        <w:tc>
          <w:tcPr>
            <w:tcW w:w="1101" w:type="dxa"/>
            <w:gridSpan w:val="2"/>
            <w:vAlign w:val="center"/>
          </w:tcPr>
          <w:p>
            <w:r>
              <w:rPr>
                <w:rFonts w:hint="eastAsia"/>
              </w:rPr>
              <w:t>工作单位</w:t>
            </w:r>
          </w:p>
        </w:tc>
        <w:tc>
          <w:tcPr>
            <w:tcW w:w="4252" w:type="dxa"/>
            <w:gridSpan w:val="6"/>
            <w:vAlign w:val="center"/>
          </w:tcPr>
          <w:p/>
        </w:tc>
        <w:tc>
          <w:tcPr>
            <w:tcW w:w="1055" w:type="dxa"/>
            <w:gridSpan w:val="2"/>
            <w:vAlign w:val="center"/>
          </w:tcPr>
          <w:p>
            <w:pPr>
              <w:jc w:val="center"/>
            </w:pPr>
            <w:r>
              <w:rPr>
                <w:rFonts w:hint="eastAsia"/>
              </w:rPr>
              <w:t>手机</w:t>
            </w:r>
          </w:p>
          <w:p>
            <w:pPr>
              <w:jc w:val="center"/>
            </w:pPr>
            <w:r>
              <w:rPr>
                <w:rFonts w:hint="eastAsia"/>
              </w:rPr>
              <w:t>号码</w:t>
            </w:r>
          </w:p>
        </w:tc>
        <w:tc>
          <w:tcPr>
            <w:tcW w:w="252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cantSplit/>
          <w:trHeight w:val="478" w:hRule="atLeast"/>
        </w:trPr>
        <w:tc>
          <w:tcPr>
            <w:tcW w:w="1101" w:type="dxa"/>
            <w:gridSpan w:val="2"/>
            <w:vAlign w:val="center"/>
          </w:tcPr>
          <w:p>
            <w:r>
              <w:rPr>
                <w:rFonts w:hint="eastAsia"/>
              </w:rPr>
              <w:t>电子邮箱</w:t>
            </w:r>
          </w:p>
        </w:tc>
        <w:tc>
          <w:tcPr>
            <w:tcW w:w="7827" w:type="dxa"/>
            <w:gridSpan w:val="1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cantSplit/>
          <w:trHeight w:val="586" w:hRule="atLeast"/>
        </w:trPr>
        <w:tc>
          <w:tcPr>
            <w:tcW w:w="1101" w:type="dxa"/>
            <w:gridSpan w:val="2"/>
            <w:vAlign w:val="center"/>
          </w:tcPr>
          <w:p>
            <w:r>
              <w:rPr>
                <w:rFonts w:hint="eastAsia"/>
              </w:rPr>
              <w:t>通讯地址</w:t>
            </w:r>
          </w:p>
        </w:tc>
        <w:tc>
          <w:tcPr>
            <w:tcW w:w="4252" w:type="dxa"/>
            <w:gridSpan w:val="6"/>
            <w:vAlign w:val="center"/>
          </w:tcPr>
          <w:p>
            <w:pPr>
              <w:ind w:firstLine="435"/>
            </w:pPr>
          </w:p>
        </w:tc>
        <w:tc>
          <w:tcPr>
            <w:tcW w:w="1055" w:type="dxa"/>
            <w:gridSpan w:val="2"/>
            <w:vAlign w:val="center"/>
          </w:tcPr>
          <w:p>
            <w:pPr>
              <w:jc w:val="center"/>
            </w:pPr>
            <w:r>
              <w:rPr>
                <w:rFonts w:hint="eastAsia"/>
              </w:rPr>
              <w:t>邮政</w:t>
            </w:r>
          </w:p>
          <w:p>
            <w:pPr>
              <w:jc w:val="center"/>
            </w:pPr>
            <w:r>
              <w:rPr>
                <w:rFonts w:hint="eastAsia"/>
              </w:rPr>
              <w:t>编码</w:t>
            </w:r>
          </w:p>
        </w:tc>
        <w:tc>
          <w:tcPr>
            <w:tcW w:w="252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trHeight w:val="1010" w:hRule="atLeast"/>
        </w:trPr>
        <w:tc>
          <w:tcPr>
            <w:tcW w:w="8928" w:type="dxa"/>
            <w:gridSpan w:val="14"/>
          </w:tcPr>
          <w:p>
            <w:pPr>
              <w:autoSpaceDE w:val="0"/>
              <w:autoSpaceDN w:val="0"/>
              <w:spacing w:line="328" w:lineRule="atLeast"/>
              <w:rPr>
                <w:rFonts w:ascii="宋体"/>
              </w:rPr>
            </w:pPr>
            <w:r>
              <w:rPr>
                <w:rFonts w:hint="eastAsia" w:ascii="宋体"/>
              </w:rPr>
              <w:t>学术简历：</w:t>
            </w:r>
            <w:r>
              <w:rPr>
                <w:rFonts w:ascii="宋体"/>
              </w:rPr>
              <w:t>1.</w:t>
            </w:r>
            <w:r>
              <w:rPr>
                <w:rFonts w:hint="eastAsia" w:ascii="宋体"/>
              </w:rPr>
              <w:t>本人国内外学习经历、工作简历、学术兼职、所获奖励或荣誉称号等基本情况。</w:t>
            </w:r>
            <w:r>
              <w:rPr>
                <w:rFonts w:ascii="宋体"/>
              </w:rPr>
              <w:t>2.</w:t>
            </w:r>
            <w:r>
              <w:rPr>
                <w:rFonts w:hint="eastAsia" w:ascii="宋体"/>
              </w:rPr>
              <w:t>本人主要研究领域和研究专长、与承建基地相关的代表性成果及基本观点、在相关研究领域的学术积累和学术贡献、同行评价和社会影响等具体情况。</w:t>
            </w: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8" w:hRule="atLeast"/>
          <w:tblHeader/>
        </w:trPr>
        <w:tc>
          <w:tcPr>
            <w:tcW w:w="9033" w:type="dxa"/>
            <w:gridSpan w:val="15"/>
            <w:vAlign w:val="center"/>
          </w:tcPr>
          <w:p>
            <w:pPr>
              <w:spacing w:line="150" w:lineRule="atLeast"/>
              <w:jc w:val="center"/>
              <w:rPr>
                <w:rFonts w:ascii="宋体"/>
                <w:b/>
                <w:bCs/>
                <w:sz w:val="28"/>
                <w:szCs w:val="28"/>
              </w:rPr>
            </w:pPr>
            <w:r>
              <w:rPr>
                <w:rFonts w:ascii="宋体"/>
                <w:b/>
                <w:bCs/>
                <w:sz w:val="28"/>
                <w:szCs w:val="28"/>
              </w:rPr>
              <w:t>2015</w:t>
            </w:r>
            <w:r>
              <w:rPr>
                <w:rFonts w:hint="eastAsia" w:ascii="宋体"/>
                <w:b/>
                <w:bCs/>
                <w:sz w:val="28"/>
                <w:szCs w:val="28"/>
              </w:rPr>
              <w:t>年以来基地主任承担的各类项目情况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blHeader/>
        </w:trPr>
        <w:tc>
          <w:tcPr>
            <w:tcW w:w="738" w:type="dxa"/>
            <w:vAlign w:val="center"/>
          </w:tcPr>
          <w:p>
            <w:pPr>
              <w:spacing w:line="150" w:lineRule="atLeast"/>
              <w:rPr>
                <w:rFonts w:ascii="宋体"/>
              </w:rPr>
            </w:pPr>
            <w:r>
              <w:rPr>
                <w:rFonts w:hint="eastAsia" w:ascii="宋体"/>
              </w:rPr>
              <w:t>序号</w:t>
            </w:r>
          </w:p>
        </w:tc>
        <w:tc>
          <w:tcPr>
            <w:tcW w:w="4095" w:type="dxa"/>
            <w:gridSpan w:val="6"/>
            <w:vAlign w:val="center"/>
          </w:tcPr>
          <w:p>
            <w:pPr>
              <w:spacing w:line="150" w:lineRule="atLeast"/>
              <w:jc w:val="center"/>
              <w:rPr>
                <w:rFonts w:ascii="宋体"/>
              </w:rPr>
            </w:pPr>
            <w:r>
              <w:rPr>
                <w:rFonts w:hint="eastAsia" w:ascii="宋体"/>
              </w:rPr>
              <w:t>项目名称及批准号</w:t>
            </w:r>
          </w:p>
        </w:tc>
        <w:tc>
          <w:tcPr>
            <w:tcW w:w="1371" w:type="dxa"/>
            <w:gridSpan w:val="2"/>
            <w:vAlign w:val="center"/>
          </w:tcPr>
          <w:p>
            <w:pPr>
              <w:spacing w:line="150" w:lineRule="atLeast"/>
              <w:jc w:val="center"/>
              <w:rPr>
                <w:rFonts w:ascii="宋体"/>
              </w:rPr>
            </w:pPr>
            <w:r>
              <w:rPr>
                <w:rFonts w:hint="eastAsia" w:ascii="宋体"/>
              </w:rPr>
              <w:t>项目来源</w:t>
            </w:r>
          </w:p>
        </w:tc>
        <w:tc>
          <w:tcPr>
            <w:tcW w:w="992" w:type="dxa"/>
            <w:gridSpan w:val="3"/>
            <w:vAlign w:val="center"/>
          </w:tcPr>
          <w:p>
            <w:pPr>
              <w:spacing w:line="150" w:lineRule="atLeast"/>
              <w:jc w:val="center"/>
              <w:rPr>
                <w:rFonts w:ascii="宋体"/>
              </w:rPr>
            </w:pPr>
            <w:r>
              <w:rPr>
                <w:rFonts w:hint="eastAsia" w:ascii="宋体"/>
              </w:rPr>
              <w:t>批准</w:t>
            </w:r>
          </w:p>
          <w:p>
            <w:pPr>
              <w:spacing w:line="150" w:lineRule="atLeast"/>
              <w:jc w:val="center"/>
              <w:rPr>
                <w:rFonts w:ascii="宋体"/>
              </w:rPr>
            </w:pPr>
            <w:r>
              <w:rPr>
                <w:rFonts w:hint="eastAsia" w:ascii="宋体"/>
              </w:rPr>
              <w:t>经费</w:t>
            </w:r>
          </w:p>
          <w:p>
            <w:pPr>
              <w:spacing w:line="150" w:lineRule="atLeast"/>
              <w:jc w:val="center"/>
              <w:rPr>
                <w:rFonts w:ascii="宋体"/>
              </w:rPr>
            </w:pPr>
            <w:r>
              <w:rPr>
                <w:rFonts w:hint="eastAsia" w:ascii="宋体"/>
              </w:rPr>
              <w:t>（万元）</w:t>
            </w:r>
          </w:p>
        </w:tc>
        <w:tc>
          <w:tcPr>
            <w:tcW w:w="1102" w:type="dxa"/>
            <w:vAlign w:val="center"/>
          </w:tcPr>
          <w:p>
            <w:pPr>
              <w:spacing w:line="150" w:lineRule="atLeast"/>
              <w:jc w:val="center"/>
              <w:rPr>
                <w:rFonts w:ascii="宋体"/>
              </w:rPr>
            </w:pPr>
            <w:r>
              <w:rPr>
                <w:rFonts w:hint="eastAsia" w:ascii="宋体"/>
              </w:rPr>
              <w:t>批准时间</w:t>
            </w:r>
          </w:p>
        </w:tc>
        <w:tc>
          <w:tcPr>
            <w:tcW w:w="735" w:type="dxa"/>
            <w:gridSpan w:val="2"/>
            <w:vAlign w:val="center"/>
          </w:tcPr>
          <w:p>
            <w:pPr>
              <w:spacing w:line="150" w:lineRule="atLeast"/>
              <w:jc w:val="center"/>
              <w:rPr>
                <w:rFonts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1</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2</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3</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4</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5</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6</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7</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8</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9</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10</w:t>
            </w:r>
          </w:p>
        </w:tc>
        <w:tc>
          <w:tcPr>
            <w:tcW w:w="4095" w:type="dxa"/>
            <w:gridSpan w:val="6"/>
            <w:vAlign w:val="center"/>
          </w:tcPr>
          <w:p>
            <w:pPr>
              <w:spacing w:line="360" w:lineRule="exact"/>
              <w:rPr>
                <w:rFonts w:ascii="仿宋_GB2312" w:eastAsia="仿宋_GB2312"/>
                <w:b/>
                <w:bCs/>
                <w:sz w:val="30"/>
                <w:szCs w:val="30"/>
              </w:rPr>
            </w:pPr>
          </w:p>
        </w:tc>
        <w:tc>
          <w:tcPr>
            <w:tcW w:w="1371" w:type="dxa"/>
            <w:gridSpan w:val="2"/>
            <w:vAlign w:val="center"/>
          </w:tcPr>
          <w:p>
            <w:pPr>
              <w:spacing w:line="360" w:lineRule="exact"/>
              <w:rPr>
                <w:rFonts w:ascii="仿宋_GB2312" w:eastAsia="仿宋_GB2312"/>
                <w:b/>
                <w:bCs/>
                <w:sz w:val="30"/>
                <w:szCs w:val="30"/>
              </w:rPr>
            </w:pPr>
          </w:p>
        </w:tc>
        <w:tc>
          <w:tcPr>
            <w:tcW w:w="992" w:type="dxa"/>
            <w:gridSpan w:val="3"/>
            <w:vAlign w:val="center"/>
          </w:tcPr>
          <w:p>
            <w:pPr>
              <w:spacing w:line="360" w:lineRule="exact"/>
              <w:rPr>
                <w:rFonts w:ascii="仿宋_GB2312" w:eastAsia="仿宋_GB2312"/>
                <w:b/>
                <w:bCs/>
                <w:sz w:val="30"/>
                <w:szCs w:val="30"/>
              </w:rPr>
            </w:pPr>
          </w:p>
        </w:tc>
        <w:tc>
          <w:tcPr>
            <w:tcW w:w="1102" w:type="dxa"/>
            <w:vAlign w:val="center"/>
          </w:tcPr>
          <w:p>
            <w:pPr>
              <w:spacing w:line="360" w:lineRule="exact"/>
              <w:rPr>
                <w:rFonts w:ascii="仿宋_GB2312" w:eastAsia="仿宋_GB2312"/>
                <w:b/>
                <w:bCs/>
                <w:sz w:val="30"/>
                <w:szCs w:val="30"/>
              </w:rPr>
            </w:pPr>
          </w:p>
        </w:tc>
        <w:tc>
          <w:tcPr>
            <w:tcW w:w="735"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0" w:hRule="atLeast"/>
          <w:tblHeader/>
        </w:trPr>
        <w:tc>
          <w:tcPr>
            <w:tcW w:w="9033" w:type="dxa"/>
            <w:gridSpan w:val="15"/>
            <w:vAlign w:val="center"/>
          </w:tcPr>
          <w:p>
            <w:pPr>
              <w:spacing w:line="150" w:lineRule="atLeast"/>
              <w:jc w:val="center"/>
              <w:rPr>
                <w:rFonts w:ascii="宋体"/>
                <w:b/>
                <w:bCs/>
                <w:sz w:val="28"/>
                <w:szCs w:val="28"/>
              </w:rPr>
            </w:pPr>
            <w:r>
              <w:rPr>
                <w:rFonts w:ascii="宋体"/>
                <w:b/>
                <w:bCs/>
                <w:sz w:val="28"/>
                <w:szCs w:val="28"/>
              </w:rPr>
              <w:t>2015</w:t>
            </w:r>
            <w:r>
              <w:rPr>
                <w:rFonts w:hint="eastAsia" w:ascii="宋体"/>
                <w:b/>
                <w:bCs/>
                <w:sz w:val="28"/>
                <w:szCs w:val="28"/>
              </w:rPr>
              <w:t>年以来基地主任发表的与基地相关的主要研究成果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150" w:lineRule="atLeast"/>
              <w:rPr>
                <w:rFonts w:ascii="宋体"/>
                <w:b/>
                <w:bCs/>
              </w:rPr>
            </w:pPr>
            <w:r>
              <w:rPr>
                <w:rFonts w:hint="eastAsia" w:ascii="宋体"/>
              </w:rPr>
              <w:t>序号</w:t>
            </w:r>
          </w:p>
        </w:tc>
        <w:tc>
          <w:tcPr>
            <w:tcW w:w="4095" w:type="dxa"/>
            <w:gridSpan w:val="6"/>
            <w:vAlign w:val="center"/>
          </w:tcPr>
          <w:p>
            <w:pPr>
              <w:spacing w:line="150" w:lineRule="atLeast"/>
              <w:jc w:val="center"/>
              <w:rPr>
                <w:rFonts w:ascii="宋体"/>
                <w:b/>
                <w:bCs/>
              </w:rPr>
            </w:pPr>
            <w:r>
              <w:rPr>
                <w:rFonts w:hint="eastAsia" w:ascii="宋体"/>
              </w:rPr>
              <w:t>成果名称</w:t>
            </w:r>
          </w:p>
        </w:tc>
        <w:tc>
          <w:tcPr>
            <w:tcW w:w="1680" w:type="dxa"/>
            <w:gridSpan w:val="4"/>
            <w:vAlign w:val="center"/>
          </w:tcPr>
          <w:p>
            <w:pPr>
              <w:spacing w:line="150" w:lineRule="atLeast"/>
              <w:jc w:val="center"/>
              <w:rPr>
                <w:rFonts w:ascii="宋体"/>
                <w:b/>
                <w:bCs/>
              </w:rPr>
            </w:pPr>
            <w:r>
              <w:rPr>
                <w:rFonts w:hint="eastAsia" w:ascii="宋体"/>
              </w:rPr>
              <w:t>发表刊物及时间</w:t>
            </w:r>
            <w:r>
              <w:rPr>
                <w:rFonts w:ascii="宋体"/>
              </w:rPr>
              <w:t>/</w:t>
            </w:r>
            <w:r>
              <w:rPr>
                <w:rFonts w:hint="eastAsia" w:ascii="宋体"/>
              </w:rPr>
              <w:t>出版机构名称及时间</w:t>
            </w:r>
          </w:p>
        </w:tc>
        <w:tc>
          <w:tcPr>
            <w:tcW w:w="2520" w:type="dxa"/>
            <w:gridSpan w:val="4"/>
            <w:vAlign w:val="center"/>
          </w:tcPr>
          <w:p>
            <w:pPr>
              <w:spacing w:line="150" w:lineRule="atLeast"/>
              <w:jc w:val="center"/>
              <w:rPr>
                <w:rFonts w:ascii="宋体"/>
                <w:b/>
                <w:bCs/>
              </w:rPr>
            </w:pPr>
            <w:r>
              <w:rPr>
                <w:rFonts w:hint="eastAsia"/>
              </w:rPr>
              <w:t>社会评价（引用、转载、获奖或被批示采纳情况等）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1</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2</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3</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4</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5</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6</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7</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8</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9</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10</w:t>
            </w:r>
          </w:p>
        </w:tc>
        <w:tc>
          <w:tcPr>
            <w:tcW w:w="4095" w:type="dxa"/>
            <w:gridSpan w:val="6"/>
            <w:vAlign w:val="center"/>
          </w:tcPr>
          <w:p>
            <w:pPr>
              <w:spacing w:line="360" w:lineRule="exact"/>
              <w:rPr>
                <w:rFonts w:ascii="仿宋_GB2312" w:eastAsia="仿宋_GB2312"/>
                <w:b/>
                <w:bCs/>
                <w:sz w:val="32"/>
                <w:szCs w:val="32"/>
              </w:rPr>
            </w:pPr>
          </w:p>
        </w:tc>
        <w:tc>
          <w:tcPr>
            <w:tcW w:w="1680" w:type="dxa"/>
            <w:gridSpan w:val="4"/>
            <w:vAlign w:val="center"/>
          </w:tcPr>
          <w:p>
            <w:pPr>
              <w:spacing w:line="360" w:lineRule="exact"/>
              <w:rPr>
                <w:rFonts w:ascii="仿宋_GB2312" w:eastAsia="仿宋_GB2312"/>
                <w:b/>
                <w:bCs/>
                <w:sz w:val="32"/>
                <w:szCs w:val="32"/>
              </w:rPr>
            </w:pPr>
          </w:p>
        </w:tc>
        <w:tc>
          <w:tcPr>
            <w:tcW w:w="2520" w:type="dxa"/>
            <w:gridSpan w:val="4"/>
            <w:vAlign w:val="center"/>
          </w:tcPr>
          <w:p>
            <w:pPr>
              <w:spacing w:line="360" w:lineRule="exact"/>
              <w:rPr>
                <w:rFonts w:ascii="仿宋_GB2312" w:eastAsia="仿宋_GB2312"/>
                <w:b/>
                <w:bCs/>
                <w:sz w:val="32"/>
                <w:szCs w:val="32"/>
              </w:rPr>
            </w:pPr>
          </w:p>
        </w:tc>
      </w:tr>
    </w:tbl>
    <w:p>
      <w:pPr>
        <w:spacing w:line="150" w:lineRule="atLeast"/>
        <w:ind w:right="-407" w:rightChars="-194"/>
        <w:rPr>
          <w:rFonts w:ascii="宋体"/>
        </w:rPr>
      </w:pPr>
      <w:r>
        <w:rPr>
          <w:rFonts w:hint="eastAsia" w:ascii="宋体"/>
        </w:rPr>
        <w:t>注：</w:t>
      </w:r>
      <w:r>
        <w:rPr>
          <w:rFonts w:ascii="宋体"/>
        </w:rPr>
        <w:t>1.</w:t>
      </w:r>
      <w:r>
        <w:rPr>
          <w:rFonts w:hint="eastAsia" w:ascii="宋体"/>
        </w:rPr>
        <w:t>承担项目情况，纵向课题填报省部级以上（含）项目，横向课题填报经费超过</w:t>
      </w:r>
      <w:r>
        <w:rPr>
          <w:rFonts w:ascii="宋体"/>
        </w:rPr>
        <w:t>10</w:t>
      </w:r>
      <w:r>
        <w:rPr>
          <w:rFonts w:hint="eastAsia" w:ascii="宋体"/>
        </w:rPr>
        <w:t>万元的项目。</w:t>
      </w:r>
    </w:p>
    <w:p>
      <w:pPr>
        <w:spacing w:line="150" w:lineRule="atLeast"/>
        <w:ind w:firstLine="420" w:firstLineChars="200"/>
        <w:rPr>
          <w:rFonts w:ascii="宋体"/>
        </w:rPr>
      </w:pPr>
      <w:r>
        <w:rPr>
          <w:rFonts w:ascii="宋体"/>
        </w:rPr>
        <w:t>2.</w:t>
      </w:r>
      <w:r>
        <w:rPr>
          <w:rFonts w:hint="eastAsia" w:ascii="宋体"/>
        </w:rPr>
        <w:t>成果名称后须注明第几作者、独著或主编等字样。公开发表的成果须注明出版社及出版时间、刊名及刊期；内部研究报告须注明报送单位及时间；引用、转载须注明引征著作或刊名、刊期；获奖情况只填</w:t>
      </w:r>
      <w:r>
        <w:rPr>
          <w:rFonts w:hint="eastAsia" w:ascii="宋体"/>
          <w:b/>
        </w:rPr>
        <w:t>省部级以上（含）</w:t>
      </w:r>
      <w:r>
        <w:rPr>
          <w:rFonts w:hint="eastAsia" w:ascii="宋体"/>
        </w:rPr>
        <w:t>优秀成果奖；被批示采纳情况只填</w:t>
      </w:r>
      <w:r>
        <w:rPr>
          <w:rFonts w:hint="eastAsia" w:ascii="宋体"/>
          <w:b/>
        </w:rPr>
        <w:t>厅级以上（含）</w:t>
      </w:r>
      <w:r>
        <w:rPr>
          <w:rFonts w:hint="eastAsia" w:ascii="宋体"/>
        </w:rPr>
        <w:t>部门采纳情况。</w:t>
      </w:r>
    </w:p>
    <w:p>
      <w:pPr>
        <w:spacing w:line="360" w:lineRule="auto"/>
        <w:jc w:val="center"/>
        <w:rPr>
          <w:rFonts w:eastAsia="黑体"/>
          <w:sz w:val="32"/>
        </w:rPr>
      </w:pPr>
      <w:r>
        <w:rPr>
          <w:rFonts w:hint="eastAsia" w:eastAsia="黑体"/>
          <w:sz w:val="32"/>
        </w:rPr>
        <w:t>五、首席专家情况（基地主任兼任的不填写此表）</w:t>
      </w:r>
    </w:p>
    <w:tbl>
      <w:tblPr>
        <w:tblStyle w:val="10"/>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3"/>
        <w:gridCol w:w="1509"/>
        <w:gridCol w:w="735"/>
        <w:gridCol w:w="745"/>
        <w:gridCol w:w="218"/>
        <w:gridCol w:w="412"/>
        <w:gridCol w:w="66"/>
        <w:gridCol w:w="709"/>
        <w:gridCol w:w="142"/>
        <w:gridCol w:w="246"/>
        <w:gridCol w:w="735"/>
        <w:gridCol w:w="294"/>
        <w:gridCol w:w="861"/>
        <w:gridCol w:w="1155"/>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cantSplit/>
          <w:trHeight w:val="583" w:hRule="atLeast"/>
        </w:trPr>
        <w:tc>
          <w:tcPr>
            <w:tcW w:w="1101" w:type="dxa"/>
            <w:gridSpan w:val="2"/>
            <w:vAlign w:val="center"/>
          </w:tcPr>
          <w:p>
            <w:pPr>
              <w:jc w:val="center"/>
            </w:pPr>
            <w:r>
              <w:rPr>
                <w:rFonts w:hint="eastAsia"/>
              </w:rPr>
              <w:t>姓名</w:t>
            </w:r>
          </w:p>
        </w:tc>
        <w:tc>
          <w:tcPr>
            <w:tcW w:w="1509" w:type="dxa"/>
            <w:vAlign w:val="center"/>
          </w:tcPr>
          <w:p/>
        </w:tc>
        <w:tc>
          <w:tcPr>
            <w:tcW w:w="735" w:type="dxa"/>
            <w:vAlign w:val="center"/>
          </w:tcPr>
          <w:p>
            <w:r>
              <w:rPr>
                <w:rFonts w:hint="eastAsia"/>
              </w:rPr>
              <w:t>性别</w:t>
            </w:r>
          </w:p>
        </w:tc>
        <w:tc>
          <w:tcPr>
            <w:tcW w:w="745" w:type="dxa"/>
            <w:vAlign w:val="center"/>
          </w:tcPr>
          <w:p/>
        </w:tc>
        <w:tc>
          <w:tcPr>
            <w:tcW w:w="696" w:type="dxa"/>
            <w:gridSpan w:val="3"/>
            <w:vAlign w:val="center"/>
          </w:tcPr>
          <w:p>
            <w:r>
              <w:rPr>
                <w:rFonts w:hint="eastAsia"/>
              </w:rPr>
              <w:t>民族</w:t>
            </w:r>
          </w:p>
        </w:tc>
        <w:tc>
          <w:tcPr>
            <w:tcW w:w="709" w:type="dxa"/>
            <w:vAlign w:val="center"/>
          </w:tcPr>
          <w:p/>
        </w:tc>
        <w:tc>
          <w:tcPr>
            <w:tcW w:w="1417" w:type="dxa"/>
            <w:gridSpan w:val="4"/>
            <w:vAlign w:val="center"/>
          </w:tcPr>
          <w:p>
            <w:pPr>
              <w:ind w:firstLine="105" w:firstLineChars="50"/>
            </w:pPr>
            <w:r>
              <w:rPr>
                <w:rFonts w:hint="eastAsia"/>
              </w:rPr>
              <w:t>出生日期</w:t>
            </w:r>
          </w:p>
        </w:tc>
        <w:tc>
          <w:tcPr>
            <w:tcW w:w="2016" w:type="dxa"/>
            <w:gridSpan w:val="2"/>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trHeight w:val="610" w:hRule="atLeast"/>
        </w:trPr>
        <w:tc>
          <w:tcPr>
            <w:tcW w:w="1101" w:type="dxa"/>
            <w:gridSpan w:val="2"/>
            <w:vAlign w:val="center"/>
          </w:tcPr>
          <w:p>
            <w:r>
              <w:rPr>
                <w:rFonts w:hint="eastAsia"/>
              </w:rPr>
              <w:t>行政职务</w:t>
            </w:r>
          </w:p>
        </w:tc>
        <w:tc>
          <w:tcPr>
            <w:tcW w:w="1509" w:type="dxa"/>
            <w:vAlign w:val="center"/>
          </w:tcPr>
          <w:p/>
        </w:tc>
        <w:tc>
          <w:tcPr>
            <w:tcW w:w="1480" w:type="dxa"/>
            <w:gridSpan w:val="2"/>
            <w:vAlign w:val="center"/>
          </w:tcPr>
          <w:p>
            <w:pPr>
              <w:jc w:val="center"/>
            </w:pPr>
            <w:r>
              <w:rPr>
                <w:rFonts w:hint="eastAsia"/>
              </w:rPr>
              <w:t>职称</w:t>
            </w:r>
          </w:p>
        </w:tc>
        <w:tc>
          <w:tcPr>
            <w:tcW w:w="696" w:type="dxa"/>
            <w:gridSpan w:val="3"/>
            <w:vAlign w:val="center"/>
          </w:tcPr>
          <w:p/>
        </w:tc>
        <w:tc>
          <w:tcPr>
            <w:tcW w:w="1097" w:type="dxa"/>
            <w:gridSpan w:val="3"/>
            <w:vAlign w:val="center"/>
          </w:tcPr>
          <w:p>
            <w:r>
              <w:rPr>
                <w:rFonts w:hint="eastAsia"/>
              </w:rPr>
              <w:t>研究专长</w:t>
            </w:r>
          </w:p>
        </w:tc>
        <w:tc>
          <w:tcPr>
            <w:tcW w:w="304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cantSplit/>
          <w:trHeight w:val="478" w:hRule="atLeast"/>
        </w:trPr>
        <w:tc>
          <w:tcPr>
            <w:tcW w:w="1101" w:type="dxa"/>
            <w:gridSpan w:val="2"/>
            <w:vAlign w:val="center"/>
          </w:tcPr>
          <w:p>
            <w:r>
              <w:rPr>
                <w:rFonts w:hint="eastAsia"/>
              </w:rPr>
              <w:t>工作单位</w:t>
            </w:r>
          </w:p>
        </w:tc>
        <w:tc>
          <w:tcPr>
            <w:tcW w:w="3685" w:type="dxa"/>
            <w:gridSpan w:val="6"/>
            <w:vAlign w:val="center"/>
          </w:tcPr>
          <w:p/>
        </w:tc>
        <w:tc>
          <w:tcPr>
            <w:tcW w:w="1097" w:type="dxa"/>
            <w:gridSpan w:val="3"/>
            <w:vAlign w:val="center"/>
          </w:tcPr>
          <w:p>
            <w:r>
              <w:rPr>
                <w:rFonts w:hint="eastAsia"/>
              </w:rPr>
              <w:t>手机号码</w:t>
            </w:r>
          </w:p>
        </w:tc>
        <w:tc>
          <w:tcPr>
            <w:tcW w:w="304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cantSplit/>
          <w:trHeight w:val="478" w:hRule="atLeast"/>
        </w:trPr>
        <w:tc>
          <w:tcPr>
            <w:tcW w:w="1101" w:type="dxa"/>
            <w:gridSpan w:val="2"/>
            <w:vAlign w:val="center"/>
          </w:tcPr>
          <w:p>
            <w:r>
              <w:rPr>
                <w:rFonts w:hint="eastAsia"/>
              </w:rPr>
              <w:t>电子邮箱</w:t>
            </w:r>
          </w:p>
        </w:tc>
        <w:tc>
          <w:tcPr>
            <w:tcW w:w="7827" w:type="dxa"/>
            <w:gridSpan w:val="1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cantSplit/>
          <w:trHeight w:val="586" w:hRule="atLeast"/>
        </w:trPr>
        <w:tc>
          <w:tcPr>
            <w:tcW w:w="1101" w:type="dxa"/>
            <w:gridSpan w:val="2"/>
            <w:vAlign w:val="center"/>
          </w:tcPr>
          <w:p>
            <w:r>
              <w:rPr>
                <w:rFonts w:hint="eastAsia"/>
              </w:rPr>
              <w:t>通讯地址</w:t>
            </w:r>
          </w:p>
        </w:tc>
        <w:tc>
          <w:tcPr>
            <w:tcW w:w="3619" w:type="dxa"/>
            <w:gridSpan w:val="5"/>
            <w:vAlign w:val="center"/>
          </w:tcPr>
          <w:p>
            <w:pPr>
              <w:ind w:firstLine="435"/>
            </w:pPr>
          </w:p>
        </w:tc>
        <w:tc>
          <w:tcPr>
            <w:tcW w:w="1163" w:type="dxa"/>
            <w:gridSpan w:val="4"/>
            <w:vAlign w:val="center"/>
          </w:tcPr>
          <w:p>
            <w:r>
              <w:rPr>
                <w:rFonts w:hint="eastAsia"/>
              </w:rPr>
              <w:t>邮政编码</w:t>
            </w:r>
          </w:p>
        </w:tc>
        <w:tc>
          <w:tcPr>
            <w:tcW w:w="304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5" w:type="dxa"/>
          <w:trHeight w:val="1010" w:hRule="atLeast"/>
        </w:trPr>
        <w:tc>
          <w:tcPr>
            <w:tcW w:w="8928" w:type="dxa"/>
            <w:gridSpan w:val="15"/>
          </w:tcPr>
          <w:p>
            <w:pPr>
              <w:autoSpaceDE w:val="0"/>
              <w:autoSpaceDN w:val="0"/>
              <w:spacing w:line="328" w:lineRule="atLeast"/>
              <w:rPr>
                <w:rFonts w:ascii="宋体"/>
              </w:rPr>
            </w:pPr>
            <w:r>
              <w:rPr>
                <w:rFonts w:hint="eastAsia" w:ascii="宋体"/>
              </w:rPr>
              <w:t>学术简历：</w:t>
            </w:r>
            <w:r>
              <w:rPr>
                <w:rFonts w:ascii="宋体"/>
              </w:rPr>
              <w:t>1.</w:t>
            </w:r>
            <w:r>
              <w:rPr>
                <w:rFonts w:hint="eastAsia" w:ascii="宋体"/>
              </w:rPr>
              <w:t>本人国内外学习经历、工作简历、学术兼职、所获奖励或荣誉称号等基本情况。</w:t>
            </w:r>
            <w:r>
              <w:rPr>
                <w:rFonts w:ascii="宋体"/>
              </w:rPr>
              <w:t>2.</w:t>
            </w:r>
            <w:r>
              <w:rPr>
                <w:rFonts w:hint="eastAsia" w:ascii="宋体"/>
              </w:rPr>
              <w:t>本人主要研究领域和研究专长、与承建基地相关的代表性成果及基本观点、在相关研究领域的学术积累和学术贡献、同行评价和社会影响等具体情况。</w:t>
            </w: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8" w:hRule="atLeast"/>
          <w:tblHeader/>
        </w:trPr>
        <w:tc>
          <w:tcPr>
            <w:tcW w:w="9033" w:type="dxa"/>
            <w:gridSpan w:val="16"/>
            <w:vAlign w:val="center"/>
          </w:tcPr>
          <w:p>
            <w:pPr>
              <w:spacing w:line="150" w:lineRule="atLeast"/>
              <w:jc w:val="center"/>
              <w:rPr>
                <w:rFonts w:ascii="宋体"/>
                <w:b/>
                <w:bCs/>
                <w:sz w:val="28"/>
                <w:szCs w:val="28"/>
              </w:rPr>
            </w:pPr>
            <w:r>
              <w:rPr>
                <w:rFonts w:ascii="宋体"/>
                <w:b/>
                <w:bCs/>
                <w:sz w:val="28"/>
                <w:szCs w:val="28"/>
              </w:rPr>
              <w:t>2015</w:t>
            </w:r>
            <w:r>
              <w:rPr>
                <w:rFonts w:hint="eastAsia" w:ascii="宋体"/>
                <w:b/>
                <w:bCs/>
                <w:sz w:val="28"/>
                <w:szCs w:val="28"/>
              </w:rPr>
              <w:t>年以来首席专家承担的各类项目情况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blHeader/>
        </w:trPr>
        <w:tc>
          <w:tcPr>
            <w:tcW w:w="738" w:type="dxa"/>
            <w:vAlign w:val="center"/>
          </w:tcPr>
          <w:p>
            <w:pPr>
              <w:spacing w:line="150" w:lineRule="atLeast"/>
              <w:jc w:val="center"/>
              <w:rPr>
                <w:rFonts w:ascii="宋体"/>
              </w:rPr>
            </w:pPr>
            <w:r>
              <w:rPr>
                <w:rFonts w:hint="eastAsia" w:ascii="宋体"/>
              </w:rPr>
              <w:t>序号</w:t>
            </w:r>
          </w:p>
        </w:tc>
        <w:tc>
          <w:tcPr>
            <w:tcW w:w="3570" w:type="dxa"/>
            <w:gridSpan w:val="5"/>
            <w:vAlign w:val="center"/>
          </w:tcPr>
          <w:p>
            <w:pPr>
              <w:spacing w:line="150" w:lineRule="atLeast"/>
              <w:jc w:val="center"/>
              <w:rPr>
                <w:rFonts w:ascii="宋体"/>
              </w:rPr>
            </w:pPr>
            <w:r>
              <w:rPr>
                <w:rFonts w:hint="eastAsia" w:ascii="宋体"/>
              </w:rPr>
              <w:t>项目名称及批准号</w:t>
            </w:r>
          </w:p>
        </w:tc>
        <w:tc>
          <w:tcPr>
            <w:tcW w:w="1329" w:type="dxa"/>
            <w:gridSpan w:val="4"/>
            <w:vAlign w:val="center"/>
          </w:tcPr>
          <w:p>
            <w:pPr>
              <w:spacing w:line="150" w:lineRule="atLeast"/>
              <w:jc w:val="center"/>
              <w:rPr>
                <w:rFonts w:ascii="宋体"/>
              </w:rPr>
            </w:pPr>
            <w:r>
              <w:rPr>
                <w:rFonts w:hint="eastAsia" w:ascii="宋体"/>
              </w:rPr>
              <w:t>项目来源</w:t>
            </w:r>
          </w:p>
        </w:tc>
        <w:tc>
          <w:tcPr>
            <w:tcW w:w="981" w:type="dxa"/>
            <w:gridSpan w:val="2"/>
            <w:vAlign w:val="center"/>
          </w:tcPr>
          <w:p>
            <w:pPr>
              <w:spacing w:line="150" w:lineRule="atLeast"/>
              <w:jc w:val="center"/>
              <w:rPr>
                <w:rFonts w:ascii="宋体"/>
              </w:rPr>
            </w:pPr>
            <w:r>
              <w:rPr>
                <w:rFonts w:hint="eastAsia" w:ascii="宋体"/>
              </w:rPr>
              <w:t>批准</w:t>
            </w:r>
          </w:p>
          <w:p>
            <w:pPr>
              <w:spacing w:line="150" w:lineRule="atLeast"/>
              <w:jc w:val="center"/>
              <w:rPr>
                <w:rFonts w:ascii="宋体"/>
              </w:rPr>
            </w:pPr>
            <w:r>
              <w:rPr>
                <w:rFonts w:hint="eastAsia" w:ascii="宋体"/>
              </w:rPr>
              <w:t>经费</w:t>
            </w:r>
          </w:p>
          <w:p>
            <w:pPr>
              <w:spacing w:line="150" w:lineRule="atLeast"/>
              <w:jc w:val="center"/>
              <w:rPr>
                <w:rFonts w:ascii="宋体"/>
              </w:rPr>
            </w:pPr>
            <w:r>
              <w:rPr>
                <w:rFonts w:hint="eastAsia" w:ascii="宋体"/>
              </w:rPr>
              <w:t>（万元）</w:t>
            </w:r>
          </w:p>
        </w:tc>
        <w:tc>
          <w:tcPr>
            <w:tcW w:w="1155" w:type="dxa"/>
            <w:gridSpan w:val="2"/>
            <w:vAlign w:val="center"/>
          </w:tcPr>
          <w:p>
            <w:pPr>
              <w:spacing w:line="150" w:lineRule="atLeast"/>
              <w:jc w:val="center"/>
              <w:rPr>
                <w:rFonts w:ascii="宋体"/>
              </w:rPr>
            </w:pPr>
            <w:r>
              <w:rPr>
                <w:rFonts w:hint="eastAsia" w:ascii="宋体"/>
              </w:rPr>
              <w:t>批准时间</w:t>
            </w:r>
          </w:p>
        </w:tc>
        <w:tc>
          <w:tcPr>
            <w:tcW w:w="1260" w:type="dxa"/>
            <w:gridSpan w:val="2"/>
            <w:vAlign w:val="center"/>
          </w:tcPr>
          <w:p>
            <w:pPr>
              <w:spacing w:line="150" w:lineRule="atLeast"/>
              <w:jc w:val="center"/>
              <w:rPr>
                <w:rFonts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1</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2</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3</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4</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5</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6</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7</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8</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9</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10</w:t>
            </w:r>
          </w:p>
        </w:tc>
        <w:tc>
          <w:tcPr>
            <w:tcW w:w="3570" w:type="dxa"/>
            <w:gridSpan w:val="5"/>
            <w:vAlign w:val="center"/>
          </w:tcPr>
          <w:p>
            <w:pPr>
              <w:spacing w:line="360" w:lineRule="exact"/>
              <w:rPr>
                <w:rFonts w:ascii="仿宋_GB2312" w:eastAsia="仿宋_GB2312"/>
                <w:b/>
                <w:bCs/>
                <w:sz w:val="30"/>
                <w:szCs w:val="30"/>
              </w:rPr>
            </w:pPr>
          </w:p>
        </w:tc>
        <w:tc>
          <w:tcPr>
            <w:tcW w:w="1329" w:type="dxa"/>
            <w:gridSpan w:val="4"/>
            <w:vAlign w:val="center"/>
          </w:tcPr>
          <w:p>
            <w:pPr>
              <w:spacing w:line="360" w:lineRule="exact"/>
              <w:rPr>
                <w:rFonts w:ascii="仿宋_GB2312" w:eastAsia="仿宋_GB2312"/>
                <w:b/>
                <w:bCs/>
                <w:sz w:val="30"/>
                <w:szCs w:val="30"/>
              </w:rPr>
            </w:pPr>
          </w:p>
        </w:tc>
        <w:tc>
          <w:tcPr>
            <w:tcW w:w="981" w:type="dxa"/>
            <w:gridSpan w:val="2"/>
            <w:vAlign w:val="center"/>
          </w:tcPr>
          <w:p>
            <w:pPr>
              <w:spacing w:line="360" w:lineRule="exact"/>
              <w:rPr>
                <w:rFonts w:ascii="仿宋_GB2312" w:eastAsia="仿宋_GB2312"/>
                <w:b/>
                <w:bCs/>
                <w:sz w:val="30"/>
                <w:szCs w:val="30"/>
              </w:rPr>
            </w:pPr>
          </w:p>
        </w:tc>
        <w:tc>
          <w:tcPr>
            <w:tcW w:w="1155" w:type="dxa"/>
            <w:gridSpan w:val="2"/>
            <w:vAlign w:val="center"/>
          </w:tcPr>
          <w:p>
            <w:pPr>
              <w:spacing w:line="360" w:lineRule="exact"/>
              <w:rPr>
                <w:rFonts w:ascii="仿宋_GB2312" w:eastAsia="仿宋_GB2312"/>
                <w:b/>
                <w:bCs/>
                <w:sz w:val="30"/>
                <w:szCs w:val="30"/>
              </w:rPr>
            </w:pPr>
          </w:p>
        </w:tc>
        <w:tc>
          <w:tcPr>
            <w:tcW w:w="1260" w:type="dxa"/>
            <w:gridSpan w:val="2"/>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0" w:hRule="atLeast"/>
          <w:tblHeader/>
        </w:trPr>
        <w:tc>
          <w:tcPr>
            <w:tcW w:w="9033" w:type="dxa"/>
            <w:gridSpan w:val="16"/>
            <w:vAlign w:val="center"/>
          </w:tcPr>
          <w:p>
            <w:pPr>
              <w:spacing w:line="400" w:lineRule="exact"/>
              <w:jc w:val="center"/>
              <w:rPr>
                <w:rFonts w:ascii="宋体"/>
                <w:b/>
                <w:bCs/>
                <w:sz w:val="28"/>
                <w:szCs w:val="28"/>
              </w:rPr>
            </w:pPr>
            <w:r>
              <w:rPr>
                <w:rFonts w:ascii="宋体"/>
                <w:b/>
                <w:bCs/>
                <w:sz w:val="28"/>
                <w:szCs w:val="28"/>
              </w:rPr>
              <w:t>2015</w:t>
            </w:r>
            <w:r>
              <w:rPr>
                <w:rFonts w:hint="eastAsia" w:ascii="宋体"/>
                <w:b/>
                <w:bCs/>
                <w:sz w:val="28"/>
                <w:szCs w:val="28"/>
              </w:rPr>
              <w:t>年以来首席专家发表的与基地相关的主要研究成果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150" w:lineRule="atLeast"/>
              <w:jc w:val="center"/>
              <w:rPr>
                <w:rFonts w:ascii="宋体"/>
                <w:b/>
                <w:bCs/>
              </w:rPr>
            </w:pPr>
            <w:r>
              <w:rPr>
                <w:rFonts w:hint="eastAsia" w:ascii="宋体"/>
              </w:rPr>
              <w:t>序号</w:t>
            </w:r>
          </w:p>
        </w:tc>
        <w:tc>
          <w:tcPr>
            <w:tcW w:w="4048" w:type="dxa"/>
            <w:gridSpan w:val="7"/>
            <w:vAlign w:val="center"/>
          </w:tcPr>
          <w:p>
            <w:pPr>
              <w:spacing w:line="240" w:lineRule="exact"/>
              <w:jc w:val="center"/>
              <w:rPr>
                <w:rFonts w:ascii="宋体"/>
                <w:b/>
                <w:bCs/>
              </w:rPr>
            </w:pPr>
            <w:r>
              <w:rPr>
                <w:rFonts w:hint="eastAsia" w:ascii="宋体"/>
              </w:rPr>
              <w:t>成果名称</w:t>
            </w:r>
          </w:p>
        </w:tc>
        <w:tc>
          <w:tcPr>
            <w:tcW w:w="2126" w:type="dxa"/>
            <w:gridSpan w:val="5"/>
            <w:vAlign w:val="center"/>
          </w:tcPr>
          <w:p>
            <w:pPr>
              <w:spacing w:line="240" w:lineRule="exact"/>
              <w:rPr>
                <w:rFonts w:ascii="宋体"/>
              </w:rPr>
            </w:pPr>
            <w:r>
              <w:rPr>
                <w:rFonts w:hint="eastAsia" w:ascii="宋体"/>
              </w:rPr>
              <w:t>发表刊物及时间</w:t>
            </w:r>
            <w:r>
              <w:rPr>
                <w:rFonts w:ascii="宋体"/>
              </w:rPr>
              <w:t>/</w:t>
            </w:r>
          </w:p>
          <w:p>
            <w:pPr>
              <w:spacing w:line="240" w:lineRule="exact"/>
              <w:rPr>
                <w:rFonts w:ascii="宋体"/>
                <w:b/>
                <w:bCs/>
              </w:rPr>
            </w:pPr>
            <w:r>
              <w:rPr>
                <w:rFonts w:hint="eastAsia" w:ascii="宋体"/>
              </w:rPr>
              <w:t>出版机构名称及时间</w:t>
            </w:r>
          </w:p>
        </w:tc>
        <w:tc>
          <w:tcPr>
            <w:tcW w:w="2121" w:type="dxa"/>
            <w:gridSpan w:val="3"/>
            <w:vAlign w:val="center"/>
          </w:tcPr>
          <w:p>
            <w:pPr>
              <w:spacing w:line="240" w:lineRule="exact"/>
              <w:rPr>
                <w:rFonts w:ascii="宋体"/>
                <w:b/>
                <w:bCs/>
              </w:rPr>
            </w:pPr>
            <w:r>
              <w:rPr>
                <w:rFonts w:hint="eastAsia"/>
              </w:rPr>
              <w:t>社会评价（引用、转载、获奖或被批示采纳情况等）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1</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2</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3</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4</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5</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6</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7</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8</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9</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10</w:t>
            </w:r>
          </w:p>
        </w:tc>
        <w:tc>
          <w:tcPr>
            <w:tcW w:w="4048" w:type="dxa"/>
            <w:gridSpan w:val="7"/>
            <w:vAlign w:val="center"/>
          </w:tcPr>
          <w:p>
            <w:pPr>
              <w:spacing w:line="360" w:lineRule="exact"/>
              <w:rPr>
                <w:rFonts w:ascii="仿宋_GB2312" w:eastAsia="仿宋_GB2312"/>
                <w:b/>
                <w:bCs/>
                <w:sz w:val="32"/>
                <w:szCs w:val="32"/>
              </w:rPr>
            </w:pPr>
          </w:p>
        </w:tc>
        <w:tc>
          <w:tcPr>
            <w:tcW w:w="2126" w:type="dxa"/>
            <w:gridSpan w:val="5"/>
            <w:vAlign w:val="center"/>
          </w:tcPr>
          <w:p>
            <w:pPr>
              <w:spacing w:line="360" w:lineRule="exact"/>
              <w:rPr>
                <w:rFonts w:ascii="仿宋_GB2312" w:eastAsia="仿宋_GB2312"/>
                <w:b/>
                <w:bCs/>
                <w:sz w:val="32"/>
                <w:szCs w:val="32"/>
              </w:rPr>
            </w:pPr>
          </w:p>
        </w:tc>
        <w:tc>
          <w:tcPr>
            <w:tcW w:w="2121" w:type="dxa"/>
            <w:gridSpan w:val="3"/>
            <w:vAlign w:val="center"/>
          </w:tcPr>
          <w:p>
            <w:pPr>
              <w:spacing w:line="360" w:lineRule="exact"/>
              <w:rPr>
                <w:rFonts w:ascii="仿宋_GB2312" w:eastAsia="仿宋_GB2312"/>
                <w:b/>
                <w:bCs/>
                <w:sz w:val="32"/>
                <w:szCs w:val="32"/>
              </w:rPr>
            </w:pPr>
          </w:p>
        </w:tc>
      </w:tr>
    </w:tbl>
    <w:p>
      <w:pPr>
        <w:spacing w:line="150" w:lineRule="atLeast"/>
        <w:ind w:right="-407" w:rightChars="-194"/>
        <w:rPr>
          <w:rFonts w:ascii="宋体"/>
        </w:rPr>
      </w:pPr>
      <w:r>
        <w:rPr>
          <w:rFonts w:hint="eastAsia" w:ascii="宋体"/>
        </w:rPr>
        <w:t>注：</w:t>
      </w:r>
      <w:r>
        <w:rPr>
          <w:rFonts w:ascii="宋体"/>
        </w:rPr>
        <w:t>1.</w:t>
      </w:r>
      <w:r>
        <w:rPr>
          <w:rFonts w:hint="eastAsia" w:ascii="宋体"/>
        </w:rPr>
        <w:t>承担项目情况，纵向课题填报省部级以上（含）项目，横向课题填报经费超过</w:t>
      </w:r>
      <w:r>
        <w:rPr>
          <w:rFonts w:ascii="宋体"/>
        </w:rPr>
        <w:t>10</w:t>
      </w:r>
      <w:r>
        <w:rPr>
          <w:rFonts w:hint="eastAsia" w:ascii="宋体"/>
        </w:rPr>
        <w:t>万元的项目。</w:t>
      </w:r>
    </w:p>
    <w:p>
      <w:pPr>
        <w:spacing w:line="150" w:lineRule="atLeast"/>
        <w:ind w:firstLine="420" w:firstLineChars="200"/>
        <w:rPr>
          <w:rFonts w:ascii="宋体"/>
        </w:rPr>
      </w:pPr>
      <w:r>
        <w:rPr>
          <w:rFonts w:ascii="宋体"/>
        </w:rPr>
        <w:t>2.</w:t>
      </w:r>
      <w:r>
        <w:rPr>
          <w:rFonts w:hint="eastAsia" w:ascii="宋体"/>
        </w:rPr>
        <w:t>成果名称后须注明第几作者、独著或主编等字样。公开发表的成果须注明出版社及出版时间、刊名及刊期；内部研究报告须注明报送单位及时间；引用、转载须注明引征著作或刊名、刊期；获奖情况只填</w:t>
      </w:r>
      <w:r>
        <w:rPr>
          <w:rFonts w:hint="eastAsia" w:ascii="宋体"/>
          <w:b/>
        </w:rPr>
        <w:t>省部级以上（含）</w:t>
      </w:r>
      <w:r>
        <w:rPr>
          <w:rFonts w:hint="eastAsia" w:ascii="宋体"/>
        </w:rPr>
        <w:t>优秀成果奖；被批示采纳情况只填</w:t>
      </w:r>
      <w:r>
        <w:rPr>
          <w:rFonts w:hint="eastAsia" w:ascii="宋体"/>
          <w:b/>
        </w:rPr>
        <w:t>厅级以上（含）</w:t>
      </w:r>
      <w:r>
        <w:rPr>
          <w:rFonts w:hint="eastAsia" w:ascii="宋体"/>
        </w:rPr>
        <w:t>部门采纳情况。</w:t>
      </w:r>
    </w:p>
    <w:p>
      <w:pPr>
        <w:spacing w:line="360" w:lineRule="auto"/>
        <w:jc w:val="center"/>
        <w:rPr>
          <w:rFonts w:eastAsia="黑体"/>
          <w:sz w:val="32"/>
        </w:rPr>
      </w:pPr>
      <w:r>
        <w:rPr>
          <w:rFonts w:hint="eastAsia" w:eastAsia="黑体"/>
          <w:sz w:val="32"/>
        </w:rPr>
        <w:t>六、学术委员会主任情况（不得由基地主任兼任）</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09"/>
        <w:gridCol w:w="735"/>
        <w:gridCol w:w="745"/>
        <w:gridCol w:w="737"/>
        <w:gridCol w:w="526"/>
        <w:gridCol w:w="105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1101" w:type="dxa"/>
            <w:vAlign w:val="center"/>
          </w:tcPr>
          <w:p>
            <w:r>
              <w:rPr>
                <w:rFonts w:hint="eastAsia"/>
              </w:rPr>
              <w:t>姓名</w:t>
            </w:r>
          </w:p>
        </w:tc>
        <w:tc>
          <w:tcPr>
            <w:tcW w:w="1509" w:type="dxa"/>
            <w:vAlign w:val="center"/>
          </w:tcPr>
          <w:p/>
        </w:tc>
        <w:tc>
          <w:tcPr>
            <w:tcW w:w="735" w:type="dxa"/>
            <w:vAlign w:val="center"/>
          </w:tcPr>
          <w:p>
            <w:r>
              <w:rPr>
                <w:rFonts w:hint="eastAsia"/>
              </w:rPr>
              <w:t>性别</w:t>
            </w:r>
          </w:p>
        </w:tc>
        <w:tc>
          <w:tcPr>
            <w:tcW w:w="745" w:type="dxa"/>
            <w:vAlign w:val="center"/>
          </w:tcPr>
          <w:p/>
        </w:tc>
        <w:tc>
          <w:tcPr>
            <w:tcW w:w="737" w:type="dxa"/>
            <w:vAlign w:val="center"/>
          </w:tcPr>
          <w:p>
            <w:r>
              <w:rPr>
                <w:rFonts w:hint="eastAsia"/>
              </w:rPr>
              <w:t>民族</w:t>
            </w:r>
          </w:p>
        </w:tc>
        <w:tc>
          <w:tcPr>
            <w:tcW w:w="526" w:type="dxa"/>
            <w:vAlign w:val="center"/>
          </w:tcPr>
          <w:p/>
        </w:tc>
        <w:tc>
          <w:tcPr>
            <w:tcW w:w="1055" w:type="dxa"/>
            <w:vAlign w:val="center"/>
          </w:tcPr>
          <w:p>
            <w:pPr>
              <w:jc w:val="center"/>
            </w:pPr>
            <w:r>
              <w:rPr>
                <w:rFonts w:hint="eastAsia"/>
              </w:rPr>
              <w:t>出生</w:t>
            </w:r>
          </w:p>
          <w:p>
            <w:pPr>
              <w:jc w:val="center"/>
            </w:pPr>
            <w:r>
              <w:rPr>
                <w:rFonts w:hint="eastAsia"/>
              </w:rPr>
              <w:t>日期</w:t>
            </w:r>
          </w:p>
        </w:tc>
        <w:tc>
          <w:tcPr>
            <w:tcW w:w="2520"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101" w:type="dxa"/>
            <w:vAlign w:val="center"/>
          </w:tcPr>
          <w:p>
            <w:r>
              <w:rPr>
                <w:rFonts w:hint="eastAsia"/>
              </w:rPr>
              <w:t>行政职务</w:t>
            </w:r>
          </w:p>
        </w:tc>
        <w:tc>
          <w:tcPr>
            <w:tcW w:w="1509" w:type="dxa"/>
            <w:vAlign w:val="center"/>
          </w:tcPr>
          <w:p/>
        </w:tc>
        <w:tc>
          <w:tcPr>
            <w:tcW w:w="1480" w:type="dxa"/>
            <w:gridSpan w:val="2"/>
            <w:vAlign w:val="center"/>
          </w:tcPr>
          <w:p>
            <w:pPr>
              <w:jc w:val="center"/>
            </w:pPr>
            <w:r>
              <w:rPr>
                <w:rFonts w:hint="eastAsia"/>
              </w:rPr>
              <w:t>职称</w:t>
            </w:r>
          </w:p>
        </w:tc>
        <w:tc>
          <w:tcPr>
            <w:tcW w:w="1263" w:type="dxa"/>
            <w:gridSpan w:val="2"/>
            <w:vAlign w:val="center"/>
          </w:tcPr>
          <w:p/>
        </w:tc>
        <w:tc>
          <w:tcPr>
            <w:tcW w:w="1055" w:type="dxa"/>
            <w:vAlign w:val="center"/>
          </w:tcPr>
          <w:p>
            <w:pPr>
              <w:jc w:val="center"/>
            </w:pPr>
            <w:r>
              <w:rPr>
                <w:rFonts w:hint="eastAsia"/>
              </w:rPr>
              <w:t>研究</w:t>
            </w:r>
          </w:p>
          <w:p>
            <w:pPr>
              <w:jc w:val="center"/>
            </w:pPr>
            <w:r>
              <w:rPr>
                <w:rFonts w:hint="eastAsia"/>
              </w:rPr>
              <w:t>专长</w:t>
            </w:r>
          </w:p>
        </w:tc>
        <w:tc>
          <w:tcPr>
            <w:tcW w:w="25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1101" w:type="dxa"/>
            <w:vAlign w:val="center"/>
          </w:tcPr>
          <w:p>
            <w:r>
              <w:rPr>
                <w:rFonts w:hint="eastAsia"/>
              </w:rPr>
              <w:t>工作单位</w:t>
            </w:r>
          </w:p>
        </w:tc>
        <w:tc>
          <w:tcPr>
            <w:tcW w:w="4252" w:type="dxa"/>
            <w:gridSpan w:val="5"/>
            <w:vAlign w:val="center"/>
          </w:tcPr>
          <w:p/>
        </w:tc>
        <w:tc>
          <w:tcPr>
            <w:tcW w:w="1055" w:type="dxa"/>
            <w:vAlign w:val="center"/>
          </w:tcPr>
          <w:p>
            <w:pPr>
              <w:jc w:val="center"/>
            </w:pPr>
            <w:r>
              <w:rPr>
                <w:rFonts w:hint="eastAsia"/>
              </w:rPr>
              <w:t>手机</w:t>
            </w:r>
          </w:p>
          <w:p>
            <w:pPr>
              <w:jc w:val="center"/>
            </w:pPr>
            <w:r>
              <w:rPr>
                <w:rFonts w:hint="eastAsia"/>
              </w:rPr>
              <w:t>号码</w:t>
            </w:r>
          </w:p>
        </w:tc>
        <w:tc>
          <w:tcPr>
            <w:tcW w:w="25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1101" w:type="dxa"/>
            <w:vAlign w:val="center"/>
          </w:tcPr>
          <w:p>
            <w:r>
              <w:rPr>
                <w:rFonts w:hint="eastAsia"/>
              </w:rPr>
              <w:t>电子邮箱</w:t>
            </w:r>
          </w:p>
        </w:tc>
        <w:tc>
          <w:tcPr>
            <w:tcW w:w="7827"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1101" w:type="dxa"/>
            <w:vAlign w:val="center"/>
          </w:tcPr>
          <w:p>
            <w:r>
              <w:rPr>
                <w:rFonts w:hint="eastAsia"/>
              </w:rPr>
              <w:t>通讯地址</w:t>
            </w:r>
          </w:p>
        </w:tc>
        <w:tc>
          <w:tcPr>
            <w:tcW w:w="4252" w:type="dxa"/>
            <w:gridSpan w:val="5"/>
            <w:vAlign w:val="center"/>
          </w:tcPr>
          <w:p>
            <w:pPr>
              <w:ind w:firstLine="435"/>
            </w:pPr>
          </w:p>
        </w:tc>
        <w:tc>
          <w:tcPr>
            <w:tcW w:w="1055" w:type="dxa"/>
            <w:vAlign w:val="center"/>
          </w:tcPr>
          <w:p>
            <w:pPr>
              <w:jc w:val="center"/>
            </w:pPr>
            <w:r>
              <w:rPr>
                <w:rFonts w:hint="eastAsia"/>
              </w:rPr>
              <w:t>邮政</w:t>
            </w:r>
          </w:p>
          <w:p>
            <w:pPr>
              <w:jc w:val="center"/>
            </w:pPr>
            <w:r>
              <w:rPr>
                <w:rFonts w:hint="eastAsia"/>
              </w:rPr>
              <w:t>编码</w:t>
            </w:r>
          </w:p>
        </w:tc>
        <w:tc>
          <w:tcPr>
            <w:tcW w:w="25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928" w:type="dxa"/>
            <w:gridSpan w:val="8"/>
          </w:tcPr>
          <w:p>
            <w:pPr>
              <w:autoSpaceDE w:val="0"/>
              <w:autoSpaceDN w:val="0"/>
              <w:spacing w:line="328" w:lineRule="atLeast"/>
              <w:rPr>
                <w:rFonts w:ascii="宋体"/>
              </w:rPr>
            </w:pPr>
            <w:r>
              <w:rPr>
                <w:rFonts w:hint="eastAsia" w:ascii="宋体"/>
              </w:rPr>
              <w:t>学术简历：</w:t>
            </w:r>
            <w:r>
              <w:rPr>
                <w:rFonts w:ascii="宋体"/>
              </w:rPr>
              <w:t>1.</w:t>
            </w:r>
            <w:r>
              <w:rPr>
                <w:rFonts w:hint="eastAsia" w:ascii="宋体"/>
              </w:rPr>
              <w:t>本人国内外学习经历、工作简历、学术兼职、所获奖励或荣誉称号等基本情况。</w:t>
            </w:r>
            <w:r>
              <w:rPr>
                <w:rFonts w:ascii="宋体"/>
              </w:rPr>
              <w:t>2.</w:t>
            </w:r>
            <w:r>
              <w:rPr>
                <w:rFonts w:hint="eastAsia" w:ascii="宋体"/>
              </w:rPr>
              <w:t>本人主要研究领域和研究专长、与承建基地相关的代表性成果及基本观点、在相关研究领域的学术积累和学术贡献、同行评价和社会影响等具体情况。</w:t>
            </w: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tc>
      </w:tr>
    </w:tbl>
    <w:p>
      <w:pPr>
        <w:spacing w:line="360" w:lineRule="auto"/>
        <w:jc w:val="center"/>
        <w:rPr>
          <w:rFonts w:eastAsia="黑体"/>
          <w:sz w:val="32"/>
        </w:rPr>
      </w:pPr>
    </w:p>
    <w:p>
      <w:pPr>
        <w:spacing w:line="360" w:lineRule="auto"/>
        <w:jc w:val="center"/>
        <w:rPr>
          <w:rFonts w:eastAsia="黑体"/>
          <w:w w:val="90"/>
          <w:sz w:val="32"/>
        </w:rPr>
      </w:pPr>
      <w:r>
        <w:rPr>
          <w:rFonts w:hint="eastAsia" w:eastAsia="黑体"/>
          <w:w w:val="90"/>
          <w:sz w:val="32"/>
        </w:rPr>
        <w:t>七、基地核心成员（本单位）情况（之一，可自行复制之二、之三</w:t>
      </w:r>
      <w:r>
        <w:rPr>
          <w:rFonts w:hint="eastAsia" w:ascii="黑体" w:eastAsia="黑体"/>
          <w:w w:val="90"/>
          <w:sz w:val="32"/>
        </w:rPr>
        <w:t>…</w:t>
      </w:r>
      <w:r>
        <w:rPr>
          <w:rFonts w:hint="eastAsia" w:eastAsia="黑体"/>
          <w:w w:val="90"/>
          <w:sz w:val="32"/>
        </w:rPr>
        <w:t>）</w:t>
      </w:r>
    </w:p>
    <w:tbl>
      <w:tblPr>
        <w:tblStyle w:val="10"/>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3"/>
        <w:gridCol w:w="1509"/>
        <w:gridCol w:w="123"/>
        <w:gridCol w:w="612"/>
        <w:gridCol w:w="449"/>
        <w:gridCol w:w="567"/>
        <w:gridCol w:w="52"/>
        <w:gridCol w:w="90"/>
        <w:gridCol w:w="567"/>
        <w:gridCol w:w="813"/>
        <w:gridCol w:w="462"/>
        <w:gridCol w:w="168"/>
        <w:gridCol w:w="1260"/>
        <w:gridCol w:w="1050"/>
        <w:gridCol w:w="21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583" w:hRule="atLeast"/>
        </w:trPr>
        <w:tc>
          <w:tcPr>
            <w:tcW w:w="1101" w:type="dxa"/>
            <w:gridSpan w:val="2"/>
            <w:vAlign w:val="center"/>
          </w:tcPr>
          <w:p>
            <w:pPr>
              <w:jc w:val="center"/>
            </w:pPr>
            <w:r>
              <w:rPr>
                <w:rFonts w:hint="eastAsia"/>
              </w:rPr>
              <w:t>姓名</w:t>
            </w:r>
          </w:p>
        </w:tc>
        <w:tc>
          <w:tcPr>
            <w:tcW w:w="1509" w:type="dxa"/>
            <w:vAlign w:val="center"/>
          </w:tcPr>
          <w:p>
            <w:pPr>
              <w:jc w:val="center"/>
            </w:pPr>
          </w:p>
        </w:tc>
        <w:tc>
          <w:tcPr>
            <w:tcW w:w="735" w:type="dxa"/>
            <w:gridSpan w:val="2"/>
            <w:vAlign w:val="center"/>
          </w:tcPr>
          <w:p>
            <w:pPr>
              <w:jc w:val="center"/>
            </w:pPr>
            <w:r>
              <w:rPr>
                <w:rFonts w:hint="eastAsia"/>
              </w:rPr>
              <w:t>性别</w:t>
            </w:r>
          </w:p>
        </w:tc>
        <w:tc>
          <w:tcPr>
            <w:tcW w:w="449" w:type="dxa"/>
            <w:vAlign w:val="center"/>
          </w:tcPr>
          <w:p>
            <w:pPr>
              <w:jc w:val="center"/>
            </w:pPr>
          </w:p>
        </w:tc>
        <w:tc>
          <w:tcPr>
            <w:tcW w:w="709" w:type="dxa"/>
            <w:gridSpan w:val="3"/>
            <w:vAlign w:val="center"/>
          </w:tcPr>
          <w:p>
            <w:pPr>
              <w:jc w:val="center"/>
            </w:pPr>
            <w:r>
              <w:rPr>
                <w:rFonts w:hint="eastAsia"/>
              </w:rPr>
              <w:t>民族</w:t>
            </w:r>
          </w:p>
        </w:tc>
        <w:tc>
          <w:tcPr>
            <w:tcW w:w="567" w:type="dxa"/>
            <w:vAlign w:val="center"/>
          </w:tcPr>
          <w:p>
            <w:pPr>
              <w:jc w:val="center"/>
            </w:pPr>
          </w:p>
        </w:tc>
        <w:tc>
          <w:tcPr>
            <w:tcW w:w="1275" w:type="dxa"/>
            <w:gridSpan w:val="2"/>
            <w:vAlign w:val="center"/>
          </w:tcPr>
          <w:p>
            <w:pPr>
              <w:jc w:val="center"/>
            </w:pPr>
            <w:r>
              <w:rPr>
                <w:rFonts w:hint="eastAsia"/>
              </w:rPr>
              <w:t>出生日期</w:t>
            </w:r>
          </w:p>
        </w:tc>
        <w:tc>
          <w:tcPr>
            <w:tcW w:w="2478" w:type="dxa"/>
            <w:gridSpan w:val="3"/>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trHeight w:val="610" w:hRule="atLeast"/>
        </w:trPr>
        <w:tc>
          <w:tcPr>
            <w:tcW w:w="1101" w:type="dxa"/>
            <w:gridSpan w:val="2"/>
            <w:vAlign w:val="center"/>
          </w:tcPr>
          <w:p>
            <w:pPr>
              <w:jc w:val="center"/>
            </w:pPr>
            <w:r>
              <w:rPr>
                <w:rFonts w:hint="eastAsia"/>
              </w:rPr>
              <w:t>行政职务</w:t>
            </w:r>
          </w:p>
        </w:tc>
        <w:tc>
          <w:tcPr>
            <w:tcW w:w="1509" w:type="dxa"/>
            <w:vAlign w:val="center"/>
          </w:tcPr>
          <w:p>
            <w:pPr>
              <w:jc w:val="center"/>
            </w:pPr>
          </w:p>
        </w:tc>
        <w:tc>
          <w:tcPr>
            <w:tcW w:w="1184" w:type="dxa"/>
            <w:gridSpan w:val="3"/>
            <w:vAlign w:val="center"/>
          </w:tcPr>
          <w:p>
            <w:pPr>
              <w:jc w:val="center"/>
            </w:pPr>
            <w:r>
              <w:rPr>
                <w:rFonts w:hint="eastAsia"/>
              </w:rPr>
              <w:t>职称</w:t>
            </w:r>
          </w:p>
        </w:tc>
        <w:tc>
          <w:tcPr>
            <w:tcW w:w="1276" w:type="dxa"/>
            <w:gridSpan w:val="4"/>
            <w:vAlign w:val="center"/>
          </w:tcPr>
          <w:p>
            <w:pPr>
              <w:jc w:val="center"/>
            </w:pPr>
          </w:p>
        </w:tc>
        <w:tc>
          <w:tcPr>
            <w:tcW w:w="1275" w:type="dxa"/>
            <w:gridSpan w:val="2"/>
            <w:vAlign w:val="center"/>
          </w:tcPr>
          <w:p>
            <w:pPr>
              <w:jc w:val="center"/>
            </w:pPr>
            <w:r>
              <w:rPr>
                <w:rFonts w:hint="eastAsia"/>
              </w:rPr>
              <w:t>研究专长</w:t>
            </w:r>
          </w:p>
        </w:tc>
        <w:tc>
          <w:tcPr>
            <w:tcW w:w="2478"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478" w:hRule="atLeast"/>
        </w:trPr>
        <w:tc>
          <w:tcPr>
            <w:tcW w:w="1101" w:type="dxa"/>
            <w:gridSpan w:val="2"/>
            <w:vAlign w:val="center"/>
          </w:tcPr>
          <w:p>
            <w:pPr>
              <w:jc w:val="center"/>
            </w:pPr>
            <w:r>
              <w:rPr>
                <w:rFonts w:hint="eastAsia"/>
              </w:rPr>
              <w:t>工作单位</w:t>
            </w:r>
          </w:p>
        </w:tc>
        <w:tc>
          <w:tcPr>
            <w:tcW w:w="3969" w:type="dxa"/>
            <w:gridSpan w:val="8"/>
            <w:vAlign w:val="center"/>
          </w:tcPr>
          <w:p>
            <w:pPr>
              <w:jc w:val="center"/>
            </w:pPr>
          </w:p>
        </w:tc>
        <w:tc>
          <w:tcPr>
            <w:tcW w:w="1275" w:type="dxa"/>
            <w:gridSpan w:val="2"/>
            <w:vAlign w:val="center"/>
          </w:tcPr>
          <w:p>
            <w:pPr>
              <w:jc w:val="center"/>
            </w:pPr>
            <w:r>
              <w:rPr>
                <w:rFonts w:hint="eastAsia"/>
              </w:rPr>
              <w:t>手机号码</w:t>
            </w:r>
          </w:p>
        </w:tc>
        <w:tc>
          <w:tcPr>
            <w:tcW w:w="2478"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478" w:hRule="atLeast"/>
        </w:trPr>
        <w:tc>
          <w:tcPr>
            <w:tcW w:w="1101" w:type="dxa"/>
            <w:gridSpan w:val="2"/>
            <w:vAlign w:val="center"/>
          </w:tcPr>
          <w:p>
            <w:r>
              <w:rPr>
                <w:rFonts w:hint="eastAsia"/>
              </w:rPr>
              <w:t>电子邮箱</w:t>
            </w:r>
          </w:p>
        </w:tc>
        <w:tc>
          <w:tcPr>
            <w:tcW w:w="7722" w:type="dxa"/>
            <w:gridSpan w:val="1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586" w:hRule="atLeast"/>
        </w:trPr>
        <w:tc>
          <w:tcPr>
            <w:tcW w:w="1101" w:type="dxa"/>
            <w:gridSpan w:val="2"/>
            <w:vAlign w:val="center"/>
          </w:tcPr>
          <w:p>
            <w:r>
              <w:rPr>
                <w:rFonts w:hint="eastAsia"/>
              </w:rPr>
              <w:t>通讯地址</w:t>
            </w:r>
          </w:p>
        </w:tc>
        <w:tc>
          <w:tcPr>
            <w:tcW w:w="3969" w:type="dxa"/>
            <w:gridSpan w:val="8"/>
            <w:vAlign w:val="center"/>
          </w:tcPr>
          <w:p>
            <w:pPr>
              <w:ind w:firstLine="435"/>
            </w:pPr>
          </w:p>
        </w:tc>
        <w:tc>
          <w:tcPr>
            <w:tcW w:w="1275" w:type="dxa"/>
            <w:gridSpan w:val="2"/>
            <w:vAlign w:val="center"/>
          </w:tcPr>
          <w:p>
            <w:r>
              <w:rPr>
                <w:rFonts w:hint="eastAsia"/>
              </w:rPr>
              <w:t>邮政编码</w:t>
            </w:r>
          </w:p>
        </w:tc>
        <w:tc>
          <w:tcPr>
            <w:tcW w:w="2478"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trHeight w:val="1010" w:hRule="atLeast"/>
        </w:trPr>
        <w:tc>
          <w:tcPr>
            <w:tcW w:w="8823" w:type="dxa"/>
            <w:gridSpan w:val="15"/>
          </w:tcPr>
          <w:p>
            <w:pPr>
              <w:autoSpaceDE w:val="0"/>
              <w:autoSpaceDN w:val="0"/>
              <w:spacing w:line="328" w:lineRule="atLeast"/>
              <w:rPr>
                <w:rFonts w:ascii="宋体"/>
              </w:rPr>
            </w:pPr>
            <w:r>
              <w:rPr>
                <w:rFonts w:hint="eastAsia" w:ascii="宋体"/>
              </w:rPr>
              <w:t>学术简历：</w:t>
            </w:r>
            <w:r>
              <w:rPr>
                <w:rFonts w:ascii="宋体"/>
              </w:rPr>
              <w:t>1.</w:t>
            </w:r>
            <w:r>
              <w:rPr>
                <w:rFonts w:hint="eastAsia" w:ascii="宋体"/>
              </w:rPr>
              <w:t>本人国内外学习经历、工作简历、学术兼职、所获奖励或荣誉称号等基本情况。</w:t>
            </w:r>
            <w:r>
              <w:rPr>
                <w:rFonts w:ascii="宋体"/>
              </w:rPr>
              <w:t>2.</w:t>
            </w:r>
            <w:r>
              <w:rPr>
                <w:rFonts w:hint="eastAsia" w:ascii="宋体"/>
              </w:rPr>
              <w:t>本人主要研究领域和研究专长、与承建基地相关的代表性成果及基本观点、在相关研究领域的学术积累和学术贡献、同行评价和社会影响等具体情况。</w:t>
            </w: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1128" w:hRule="atLeast"/>
          <w:tblHeader/>
        </w:trPr>
        <w:tc>
          <w:tcPr>
            <w:tcW w:w="9033" w:type="dxa"/>
            <w:gridSpan w:val="16"/>
            <w:vAlign w:val="center"/>
          </w:tcPr>
          <w:p>
            <w:pPr>
              <w:spacing w:line="150" w:lineRule="atLeast"/>
              <w:jc w:val="center"/>
              <w:rPr>
                <w:rFonts w:eastAsia="黑体"/>
                <w:sz w:val="32"/>
              </w:rPr>
            </w:pPr>
            <w:r>
              <w:rPr>
                <w:rFonts w:ascii="宋体"/>
                <w:b/>
                <w:bCs/>
                <w:sz w:val="28"/>
                <w:szCs w:val="28"/>
              </w:rPr>
              <w:t>2015</w:t>
            </w:r>
            <w:r>
              <w:rPr>
                <w:rFonts w:hint="eastAsia" w:ascii="宋体"/>
                <w:b/>
                <w:bCs/>
                <w:sz w:val="28"/>
                <w:szCs w:val="28"/>
              </w:rPr>
              <w:t>年以来本单位核心成员（之一，可自行复制之二、之三…）</w:t>
            </w:r>
          </w:p>
          <w:p>
            <w:pPr>
              <w:spacing w:line="150" w:lineRule="atLeast"/>
              <w:jc w:val="center"/>
              <w:rPr>
                <w:rFonts w:ascii="宋体"/>
                <w:b/>
                <w:bCs/>
                <w:sz w:val="28"/>
                <w:szCs w:val="28"/>
              </w:rPr>
            </w:pPr>
            <w:r>
              <w:rPr>
                <w:rFonts w:hint="eastAsia" w:ascii="宋体"/>
                <w:b/>
                <w:bCs/>
                <w:sz w:val="28"/>
                <w:szCs w:val="28"/>
              </w:rPr>
              <w:t>承担的各类项目情况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blHeader/>
        </w:trPr>
        <w:tc>
          <w:tcPr>
            <w:tcW w:w="738" w:type="dxa"/>
            <w:vAlign w:val="center"/>
          </w:tcPr>
          <w:p>
            <w:pPr>
              <w:spacing w:line="150" w:lineRule="atLeast"/>
              <w:jc w:val="center"/>
              <w:rPr>
                <w:rFonts w:ascii="宋体"/>
              </w:rPr>
            </w:pPr>
            <w:r>
              <w:rPr>
                <w:rFonts w:hint="eastAsia" w:ascii="宋体"/>
              </w:rPr>
              <w:t>序号</w:t>
            </w:r>
          </w:p>
        </w:tc>
        <w:tc>
          <w:tcPr>
            <w:tcW w:w="1995" w:type="dxa"/>
            <w:gridSpan w:val="3"/>
            <w:vAlign w:val="center"/>
          </w:tcPr>
          <w:p>
            <w:pPr>
              <w:spacing w:line="150" w:lineRule="atLeast"/>
              <w:jc w:val="center"/>
              <w:rPr>
                <w:rFonts w:ascii="宋体"/>
              </w:rPr>
            </w:pPr>
            <w:r>
              <w:rPr>
                <w:rFonts w:hint="eastAsia" w:ascii="宋体"/>
              </w:rPr>
              <w:t>项目名称及批准号</w:t>
            </w:r>
          </w:p>
        </w:tc>
        <w:tc>
          <w:tcPr>
            <w:tcW w:w="1680" w:type="dxa"/>
            <w:gridSpan w:val="4"/>
            <w:vAlign w:val="center"/>
          </w:tcPr>
          <w:p>
            <w:pPr>
              <w:spacing w:line="150" w:lineRule="atLeast"/>
              <w:jc w:val="center"/>
              <w:rPr>
                <w:rFonts w:ascii="宋体"/>
              </w:rPr>
            </w:pPr>
            <w:r>
              <w:rPr>
                <w:rFonts w:hint="eastAsia" w:ascii="宋体"/>
              </w:rPr>
              <w:t>项目来源</w:t>
            </w:r>
          </w:p>
        </w:tc>
        <w:tc>
          <w:tcPr>
            <w:tcW w:w="2100" w:type="dxa"/>
            <w:gridSpan w:val="5"/>
            <w:vAlign w:val="center"/>
          </w:tcPr>
          <w:p>
            <w:pPr>
              <w:spacing w:line="150" w:lineRule="atLeast"/>
              <w:jc w:val="center"/>
              <w:rPr>
                <w:rFonts w:ascii="宋体"/>
              </w:rPr>
            </w:pPr>
            <w:r>
              <w:rPr>
                <w:rFonts w:hint="eastAsia" w:ascii="宋体"/>
              </w:rPr>
              <w:t>批准经费（万元）</w:t>
            </w:r>
          </w:p>
        </w:tc>
        <w:tc>
          <w:tcPr>
            <w:tcW w:w="1260" w:type="dxa"/>
            <w:vAlign w:val="center"/>
          </w:tcPr>
          <w:p>
            <w:pPr>
              <w:spacing w:line="150" w:lineRule="atLeast"/>
              <w:jc w:val="center"/>
              <w:rPr>
                <w:rFonts w:ascii="宋体"/>
              </w:rPr>
            </w:pPr>
            <w:r>
              <w:rPr>
                <w:rFonts w:hint="eastAsia" w:ascii="宋体"/>
              </w:rPr>
              <w:t>批准时间</w:t>
            </w:r>
          </w:p>
        </w:tc>
        <w:tc>
          <w:tcPr>
            <w:tcW w:w="1286" w:type="dxa"/>
            <w:gridSpan w:val="3"/>
            <w:vAlign w:val="center"/>
          </w:tcPr>
          <w:p>
            <w:pPr>
              <w:spacing w:line="150" w:lineRule="atLeast"/>
              <w:jc w:val="center"/>
              <w:rPr>
                <w:rFonts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1</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2</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3</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4</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5</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6</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7</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8</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9</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10</w:t>
            </w:r>
          </w:p>
        </w:tc>
        <w:tc>
          <w:tcPr>
            <w:tcW w:w="1995"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6"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1040" w:hRule="atLeast"/>
          <w:tblHeader/>
        </w:trPr>
        <w:tc>
          <w:tcPr>
            <w:tcW w:w="9033" w:type="dxa"/>
            <w:gridSpan w:val="16"/>
            <w:vAlign w:val="center"/>
          </w:tcPr>
          <w:p>
            <w:pPr>
              <w:spacing w:line="150" w:lineRule="atLeast"/>
              <w:jc w:val="center"/>
              <w:rPr>
                <w:rFonts w:ascii="宋体"/>
                <w:b/>
                <w:bCs/>
                <w:sz w:val="28"/>
                <w:szCs w:val="28"/>
              </w:rPr>
            </w:pPr>
            <w:r>
              <w:rPr>
                <w:rFonts w:ascii="宋体"/>
                <w:b/>
                <w:bCs/>
                <w:sz w:val="28"/>
                <w:szCs w:val="28"/>
              </w:rPr>
              <w:t>2015</w:t>
            </w:r>
            <w:r>
              <w:rPr>
                <w:rFonts w:hint="eastAsia" w:ascii="宋体"/>
                <w:b/>
                <w:bCs/>
                <w:sz w:val="28"/>
                <w:szCs w:val="28"/>
              </w:rPr>
              <w:t>年以来本单位核心成员（之一，可自行复制之二、之三…）</w:t>
            </w:r>
          </w:p>
          <w:p>
            <w:pPr>
              <w:spacing w:line="150" w:lineRule="atLeast"/>
              <w:jc w:val="center"/>
              <w:rPr>
                <w:rFonts w:ascii="宋体"/>
                <w:b/>
                <w:bCs/>
                <w:sz w:val="28"/>
                <w:szCs w:val="28"/>
              </w:rPr>
            </w:pPr>
            <w:r>
              <w:rPr>
                <w:rFonts w:hint="eastAsia" w:ascii="宋体"/>
                <w:b/>
                <w:bCs/>
                <w:sz w:val="28"/>
                <w:szCs w:val="28"/>
              </w:rPr>
              <w:t>发表的与基地相关的主要研究成果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282" w:hRule="atLeast"/>
          <w:tblHeader/>
        </w:trPr>
        <w:tc>
          <w:tcPr>
            <w:tcW w:w="738" w:type="dxa"/>
            <w:vAlign w:val="center"/>
          </w:tcPr>
          <w:p>
            <w:pPr>
              <w:spacing w:line="150" w:lineRule="atLeast"/>
              <w:rPr>
                <w:rFonts w:ascii="宋体"/>
                <w:b/>
                <w:bCs/>
              </w:rPr>
            </w:pPr>
            <w:r>
              <w:rPr>
                <w:rFonts w:hint="eastAsia" w:ascii="宋体"/>
              </w:rPr>
              <w:t>序号</w:t>
            </w:r>
          </w:p>
        </w:tc>
        <w:tc>
          <w:tcPr>
            <w:tcW w:w="3623" w:type="dxa"/>
            <w:gridSpan w:val="6"/>
            <w:vAlign w:val="center"/>
          </w:tcPr>
          <w:p>
            <w:pPr>
              <w:spacing w:line="150" w:lineRule="atLeast"/>
              <w:jc w:val="center"/>
              <w:rPr>
                <w:rFonts w:ascii="宋体"/>
                <w:b/>
                <w:bCs/>
              </w:rPr>
            </w:pPr>
            <w:r>
              <w:rPr>
                <w:rFonts w:hint="eastAsia" w:ascii="宋体"/>
              </w:rPr>
              <w:t>成果名称</w:t>
            </w:r>
          </w:p>
        </w:tc>
        <w:tc>
          <w:tcPr>
            <w:tcW w:w="1522" w:type="dxa"/>
            <w:gridSpan w:val="4"/>
            <w:vAlign w:val="center"/>
          </w:tcPr>
          <w:p>
            <w:pPr>
              <w:spacing w:line="150" w:lineRule="atLeast"/>
              <w:rPr>
                <w:rFonts w:ascii="宋体"/>
                <w:b/>
                <w:bCs/>
              </w:rPr>
            </w:pPr>
            <w:r>
              <w:rPr>
                <w:rFonts w:hint="eastAsia" w:ascii="宋体"/>
              </w:rPr>
              <w:t>发表刊物及时间</w:t>
            </w:r>
            <w:r>
              <w:rPr>
                <w:rFonts w:ascii="宋体"/>
              </w:rPr>
              <w:t>/</w:t>
            </w:r>
            <w:r>
              <w:rPr>
                <w:rFonts w:hint="eastAsia" w:ascii="宋体"/>
              </w:rPr>
              <w:t>出版机构名称及时间</w:t>
            </w:r>
          </w:p>
        </w:tc>
        <w:tc>
          <w:tcPr>
            <w:tcW w:w="3150" w:type="dxa"/>
            <w:gridSpan w:val="5"/>
            <w:vAlign w:val="center"/>
          </w:tcPr>
          <w:p>
            <w:pPr>
              <w:spacing w:line="150" w:lineRule="atLeast"/>
              <w:rPr>
                <w:rFonts w:ascii="宋体"/>
                <w:b/>
                <w:bCs/>
              </w:rPr>
            </w:pPr>
            <w:r>
              <w:rPr>
                <w:rFonts w:hint="eastAsia"/>
              </w:rPr>
              <w:t>社会评价（引用、转载、获奖或被批示采纳情况等）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1</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2</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3</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4</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5</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6</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7</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8</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9</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cantSplit/>
          <w:trHeight w:val="397" w:hRule="exact"/>
          <w:tblHeader/>
        </w:trPr>
        <w:tc>
          <w:tcPr>
            <w:tcW w:w="738"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10</w:t>
            </w:r>
          </w:p>
        </w:tc>
        <w:tc>
          <w:tcPr>
            <w:tcW w:w="3623" w:type="dxa"/>
            <w:gridSpan w:val="6"/>
            <w:vAlign w:val="center"/>
          </w:tcPr>
          <w:p>
            <w:pPr>
              <w:spacing w:line="360" w:lineRule="exact"/>
              <w:rPr>
                <w:rFonts w:ascii="仿宋_GB2312" w:eastAsia="仿宋_GB2312"/>
                <w:b/>
                <w:bCs/>
                <w:sz w:val="32"/>
                <w:szCs w:val="32"/>
              </w:rPr>
            </w:pPr>
          </w:p>
        </w:tc>
        <w:tc>
          <w:tcPr>
            <w:tcW w:w="1522" w:type="dxa"/>
            <w:gridSpan w:val="4"/>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bl>
    <w:p>
      <w:pPr>
        <w:spacing w:line="150" w:lineRule="atLeast"/>
        <w:ind w:right="-302" w:rightChars="-144"/>
        <w:rPr>
          <w:rFonts w:ascii="宋体"/>
        </w:rPr>
      </w:pPr>
      <w:r>
        <w:rPr>
          <w:rFonts w:hint="eastAsia" w:ascii="宋体"/>
        </w:rPr>
        <w:t>注：</w:t>
      </w:r>
      <w:r>
        <w:rPr>
          <w:rFonts w:ascii="宋体"/>
        </w:rPr>
        <w:t>1.</w:t>
      </w:r>
      <w:r>
        <w:rPr>
          <w:rFonts w:hint="eastAsia" w:ascii="宋体"/>
        </w:rPr>
        <w:t>承担项目情况，纵向课题填报省部级以上（含）项目，横向课题填报经费超过</w:t>
      </w:r>
      <w:r>
        <w:rPr>
          <w:rFonts w:ascii="宋体"/>
        </w:rPr>
        <w:t>10</w:t>
      </w:r>
      <w:r>
        <w:rPr>
          <w:rFonts w:hint="eastAsia" w:ascii="宋体"/>
        </w:rPr>
        <w:t>万元的项目。</w:t>
      </w:r>
    </w:p>
    <w:p>
      <w:pPr>
        <w:spacing w:line="150" w:lineRule="atLeast"/>
        <w:ind w:firstLine="420" w:firstLineChars="200"/>
        <w:rPr>
          <w:rFonts w:ascii="宋体"/>
        </w:rPr>
      </w:pPr>
      <w:r>
        <w:rPr>
          <w:rFonts w:ascii="宋体"/>
        </w:rPr>
        <w:t>2.</w:t>
      </w:r>
      <w:r>
        <w:rPr>
          <w:rFonts w:hint="eastAsia" w:ascii="宋体"/>
        </w:rPr>
        <w:t>成果名称后须注明第几作者、独著或主编等字样。公开发表的成果须注明出版社及出版时间、刊名及刊期；内部研究报告须注明报送单位及时间；引用、转载须注明引征著作或刊名、刊期；获奖情况只填</w:t>
      </w:r>
      <w:r>
        <w:rPr>
          <w:rFonts w:hint="eastAsia" w:ascii="宋体"/>
          <w:b/>
        </w:rPr>
        <w:t>省部级以上（含）</w:t>
      </w:r>
      <w:r>
        <w:rPr>
          <w:rFonts w:hint="eastAsia" w:ascii="宋体"/>
        </w:rPr>
        <w:t>优秀成果奖；被批示采纳情况只填</w:t>
      </w:r>
      <w:r>
        <w:rPr>
          <w:rFonts w:hint="eastAsia" w:ascii="宋体"/>
          <w:b/>
        </w:rPr>
        <w:t>厅级以上（含）</w:t>
      </w:r>
      <w:r>
        <w:rPr>
          <w:rFonts w:hint="eastAsia" w:ascii="宋体"/>
        </w:rPr>
        <w:t>部门采纳情况。</w:t>
      </w:r>
    </w:p>
    <w:p>
      <w:pPr>
        <w:spacing w:line="150" w:lineRule="atLeast"/>
        <w:rPr>
          <w:rFonts w:eastAsia="黑体"/>
          <w:sz w:val="32"/>
        </w:rPr>
      </w:pPr>
      <w:r>
        <w:rPr>
          <w:rFonts w:hint="eastAsia" w:eastAsia="黑体"/>
          <w:sz w:val="32"/>
        </w:rPr>
        <w:t>八、基地外聘核心成员情况（之一，可自行复制之二、之三</w:t>
      </w:r>
      <w:r>
        <w:rPr>
          <w:rFonts w:hint="eastAsia" w:ascii="黑体" w:eastAsia="黑体"/>
          <w:sz w:val="32"/>
        </w:rPr>
        <w:t>…</w:t>
      </w:r>
      <w:r>
        <w:rPr>
          <w:rFonts w:hint="eastAsia" w:eastAsia="黑体"/>
          <w:sz w:val="32"/>
        </w:rPr>
        <w:t>）</w:t>
      </w:r>
    </w:p>
    <w:tbl>
      <w:tblPr>
        <w:tblStyle w:val="10"/>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2"/>
        <w:gridCol w:w="1509"/>
        <w:gridCol w:w="123"/>
        <w:gridCol w:w="354"/>
        <w:gridCol w:w="258"/>
        <w:gridCol w:w="449"/>
        <w:gridCol w:w="619"/>
        <w:gridCol w:w="90"/>
        <w:gridCol w:w="567"/>
        <w:gridCol w:w="813"/>
        <w:gridCol w:w="462"/>
        <w:gridCol w:w="168"/>
        <w:gridCol w:w="1260"/>
        <w:gridCol w:w="1052"/>
        <w:gridCol w:w="208"/>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583" w:hRule="atLeast"/>
        </w:trPr>
        <w:tc>
          <w:tcPr>
            <w:tcW w:w="1099" w:type="dxa"/>
            <w:gridSpan w:val="2"/>
            <w:vAlign w:val="center"/>
          </w:tcPr>
          <w:p>
            <w:pPr>
              <w:jc w:val="center"/>
            </w:pPr>
            <w:r>
              <w:rPr>
                <w:rFonts w:hint="eastAsia"/>
              </w:rPr>
              <w:t>姓名</w:t>
            </w:r>
          </w:p>
        </w:tc>
        <w:tc>
          <w:tcPr>
            <w:tcW w:w="1509" w:type="dxa"/>
            <w:vAlign w:val="center"/>
          </w:tcPr>
          <w:p>
            <w:pPr>
              <w:jc w:val="center"/>
            </w:pPr>
          </w:p>
        </w:tc>
        <w:tc>
          <w:tcPr>
            <w:tcW w:w="735" w:type="dxa"/>
            <w:gridSpan w:val="3"/>
            <w:vAlign w:val="center"/>
          </w:tcPr>
          <w:p>
            <w:pPr>
              <w:jc w:val="center"/>
            </w:pPr>
            <w:r>
              <w:rPr>
                <w:rFonts w:hint="eastAsia"/>
              </w:rPr>
              <w:t>性别</w:t>
            </w:r>
          </w:p>
        </w:tc>
        <w:tc>
          <w:tcPr>
            <w:tcW w:w="449" w:type="dxa"/>
            <w:vAlign w:val="center"/>
          </w:tcPr>
          <w:p>
            <w:pPr>
              <w:jc w:val="center"/>
            </w:pPr>
          </w:p>
        </w:tc>
        <w:tc>
          <w:tcPr>
            <w:tcW w:w="709" w:type="dxa"/>
            <w:gridSpan w:val="2"/>
            <w:vAlign w:val="center"/>
          </w:tcPr>
          <w:p>
            <w:pPr>
              <w:jc w:val="center"/>
            </w:pPr>
            <w:r>
              <w:rPr>
                <w:rFonts w:hint="eastAsia"/>
              </w:rPr>
              <w:t>民族</w:t>
            </w:r>
          </w:p>
        </w:tc>
        <w:tc>
          <w:tcPr>
            <w:tcW w:w="567" w:type="dxa"/>
            <w:vAlign w:val="center"/>
          </w:tcPr>
          <w:p>
            <w:pPr>
              <w:jc w:val="center"/>
            </w:pPr>
          </w:p>
        </w:tc>
        <w:tc>
          <w:tcPr>
            <w:tcW w:w="1275" w:type="dxa"/>
            <w:gridSpan w:val="2"/>
            <w:vAlign w:val="center"/>
          </w:tcPr>
          <w:p>
            <w:pPr>
              <w:jc w:val="center"/>
            </w:pPr>
            <w:r>
              <w:rPr>
                <w:rFonts w:hint="eastAsia"/>
              </w:rPr>
              <w:t>出生日期</w:t>
            </w:r>
          </w:p>
        </w:tc>
        <w:tc>
          <w:tcPr>
            <w:tcW w:w="2480" w:type="dxa"/>
            <w:gridSpan w:val="3"/>
            <w:vAlign w:val="center"/>
          </w:tcPr>
          <w:p>
            <w:pPr>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trHeight w:val="610" w:hRule="atLeast"/>
        </w:trPr>
        <w:tc>
          <w:tcPr>
            <w:tcW w:w="1099" w:type="dxa"/>
            <w:gridSpan w:val="2"/>
            <w:vAlign w:val="center"/>
          </w:tcPr>
          <w:p>
            <w:pPr>
              <w:jc w:val="center"/>
            </w:pPr>
            <w:r>
              <w:rPr>
                <w:rFonts w:hint="eastAsia"/>
              </w:rPr>
              <w:t>行政职务</w:t>
            </w:r>
          </w:p>
        </w:tc>
        <w:tc>
          <w:tcPr>
            <w:tcW w:w="1509" w:type="dxa"/>
            <w:vAlign w:val="center"/>
          </w:tcPr>
          <w:p>
            <w:pPr>
              <w:jc w:val="center"/>
            </w:pPr>
          </w:p>
        </w:tc>
        <w:tc>
          <w:tcPr>
            <w:tcW w:w="1184" w:type="dxa"/>
            <w:gridSpan w:val="4"/>
            <w:vAlign w:val="center"/>
          </w:tcPr>
          <w:p>
            <w:pPr>
              <w:jc w:val="center"/>
            </w:pPr>
            <w:r>
              <w:rPr>
                <w:rFonts w:hint="eastAsia"/>
              </w:rPr>
              <w:t>职称</w:t>
            </w:r>
          </w:p>
        </w:tc>
        <w:tc>
          <w:tcPr>
            <w:tcW w:w="1276" w:type="dxa"/>
            <w:gridSpan w:val="3"/>
            <w:vAlign w:val="center"/>
          </w:tcPr>
          <w:p>
            <w:pPr>
              <w:jc w:val="center"/>
            </w:pPr>
          </w:p>
        </w:tc>
        <w:tc>
          <w:tcPr>
            <w:tcW w:w="1275" w:type="dxa"/>
            <w:gridSpan w:val="2"/>
            <w:vAlign w:val="center"/>
          </w:tcPr>
          <w:p>
            <w:pPr>
              <w:jc w:val="center"/>
            </w:pPr>
            <w:r>
              <w:rPr>
                <w:rFonts w:hint="eastAsia"/>
              </w:rPr>
              <w:t>研究专长</w:t>
            </w:r>
          </w:p>
        </w:tc>
        <w:tc>
          <w:tcPr>
            <w:tcW w:w="248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478" w:hRule="atLeast"/>
        </w:trPr>
        <w:tc>
          <w:tcPr>
            <w:tcW w:w="1099" w:type="dxa"/>
            <w:gridSpan w:val="2"/>
            <w:vAlign w:val="center"/>
          </w:tcPr>
          <w:p>
            <w:pPr>
              <w:jc w:val="center"/>
            </w:pPr>
            <w:r>
              <w:rPr>
                <w:rFonts w:hint="eastAsia"/>
              </w:rPr>
              <w:t>工作单位</w:t>
            </w:r>
          </w:p>
        </w:tc>
        <w:tc>
          <w:tcPr>
            <w:tcW w:w="3969" w:type="dxa"/>
            <w:gridSpan w:val="8"/>
            <w:vAlign w:val="center"/>
          </w:tcPr>
          <w:p>
            <w:pPr>
              <w:jc w:val="center"/>
            </w:pPr>
          </w:p>
        </w:tc>
        <w:tc>
          <w:tcPr>
            <w:tcW w:w="1275" w:type="dxa"/>
            <w:gridSpan w:val="2"/>
            <w:vAlign w:val="center"/>
          </w:tcPr>
          <w:p>
            <w:pPr>
              <w:jc w:val="center"/>
            </w:pPr>
            <w:r>
              <w:rPr>
                <w:rFonts w:hint="eastAsia"/>
              </w:rPr>
              <w:t>手机号码</w:t>
            </w:r>
          </w:p>
        </w:tc>
        <w:tc>
          <w:tcPr>
            <w:tcW w:w="248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478" w:hRule="atLeast"/>
        </w:trPr>
        <w:tc>
          <w:tcPr>
            <w:tcW w:w="1099" w:type="dxa"/>
            <w:gridSpan w:val="2"/>
            <w:vAlign w:val="center"/>
          </w:tcPr>
          <w:p>
            <w:pPr>
              <w:jc w:val="center"/>
            </w:pPr>
            <w:r>
              <w:rPr>
                <w:rFonts w:hint="eastAsia"/>
              </w:rPr>
              <w:t>电子邮箱</w:t>
            </w:r>
          </w:p>
        </w:tc>
        <w:tc>
          <w:tcPr>
            <w:tcW w:w="7724" w:type="dxa"/>
            <w:gridSpan w:val="1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586" w:hRule="atLeast"/>
        </w:trPr>
        <w:tc>
          <w:tcPr>
            <w:tcW w:w="1099" w:type="dxa"/>
            <w:gridSpan w:val="2"/>
            <w:vAlign w:val="center"/>
          </w:tcPr>
          <w:p>
            <w:pPr>
              <w:jc w:val="center"/>
            </w:pPr>
            <w:r>
              <w:rPr>
                <w:rFonts w:hint="eastAsia"/>
              </w:rPr>
              <w:t>通讯地址</w:t>
            </w:r>
          </w:p>
        </w:tc>
        <w:tc>
          <w:tcPr>
            <w:tcW w:w="3969" w:type="dxa"/>
            <w:gridSpan w:val="8"/>
            <w:vAlign w:val="center"/>
          </w:tcPr>
          <w:p>
            <w:pPr>
              <w:ind w:firstLine="435"/>
              <w:jc w:val="center"/>
            </w:pPr>
          </w:p>
        </w:tc>
        <w:tc>
          <w:tcPr>
            <w:tcW w:w="1275" w:type="dxa"/>
            <w:gridSpan w:val="2"/>
            <w:vAlign w:val="center"/>
          </w:tcPr>
          <w:p>
            <w:pPr>
              <w:jc w:val="center"/>
            </w:pPr>
            <w:r>
              <w:rPr>
                <w:rFonts w:hint="eastAsia"/>
              </w:rPr>
              <w:t>邮政编码</w:t>
            </w:r>
          </w:p>
        </w:tc>
        <w:tc>
          <w:tcPr>
            <w:tcW w:w="248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cantSplit/>
          <w:trHeight w:val="586" w:hRule="atLeast"/>
        </w:trPr>
        <w:tc>
          <w:tcPr>
            <w:tcW w:w="3085" w:type="dxa"/>
            <w:gridSpan w:val="5"/>
            <w:vAlign w:val="center"/>
          </w:tcPr>
          <w:p>
            <w:r>
              <w:rPr>
                <w:rFonts w:hint="eastAsia"/>
              </w:rPr>
              <w:t>聘任单位及聘任协议签订时间</w:t>
            </w:r>
          </w:p>
        </w:tc>
        <w:tc>
          <w:tcPr>
            <w:tcW w:w="5738" w:type="dxa"/>
            <w:gridSpan w:val="1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36" w:type="dxa"/>
          <w:trHeight w:val="1010" w:hRule="atLeast"/>
        </w:trPr>
        <w:tc>
          <w:tcPr>
            <w:tcW w:w="8823" w:type="dxa"/>
            <w:gridSpan w:val="15"/>
          </w:tcPr>
          <w:p>
            <w:pPr>
              <w:autoSpaceDE w:val="0"/>
              <w:autoSpaceDN w:val="0"/>
              <w:spacing w:line="328" w:lineRule="atLeast"/>
              <w:rPr>
                <w:rFonts w:ascii="宋体"/>
              </w:rPr>
            </w:pPr>
            <w:r>
              <w:rPr>
                <w:rFonts w:hint="eastAsia" w:ascii="宋体"/>
              </w:rPr>
              <w:t>学术简历：</w:t>
            </w:r>
            <w:r>
              <w:rPr>
                <w:rFonts w:ascii="宋体"/>
              </w:rPr>
              <w:t>1.</w:t>
            </w:r>
            <w:r>
              <w:rPr>
                <w:rFonts w:hint="eastAsia" w:ascii="宋体"/>
              </w:rPr>
              <w:t>本人国内外学习经历、工作简历、学术兼职、所获奖励或荣誉称号等基本情况。</w:t>
            </w:r>
            <w:r>
              <w:rPr>
                <w:rFonts w:ascii="宋体"/>
              </w:rPr>
              <w:t>2.</w:t>
            </w:r>
            <w:r>
              <w:rPr>
                <w:rFonts w:hint="eastAsia" w:ascii="宋体"/>
              </w:rPr>
              <w:t>本人主要研究领域和研究专长、与承建基地相关的代表性成果及基本观点、在相关研究领域的学术积累和学术贡献、同行评价和社会影响等具体情况。</w:t>
            </w: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1128" w:hRule="atLeast"/>
          <w:tblHeader/>
        </w:trPr>
        <w:tc>
          <w:tcPr>
            <w:tcW w:w="9031" w:type="dxa"/>
            <w:gridSpan w:val="16"/>
            <w:vAlign w:val="center"/>
          </w:tcPr>
          <w:p>
            <w:pPr>
              <w:spacing w:line="150" w:lineRule="atLeast"/>
              <w:jc w:val="center"/>
              <w:rPr>
                <w:rFonts w:eastAsia="黑体"/>
                <w:sz w:val="32"/>
              </w:rPr>
            </w:pPr>
            <w:r>
              <w:rPr>
                <w:rFonts w:ascii="宋体"/>
                <w:b/>
                <w:bCs/>
                <w:sz w:val="28"/>
                <w:szCs w:val="28"/>
              </w:rPr>
              <w:t>2015</w:t>
            </w:r>
            <w:r>
              <w:rPr>
                <w:rFonts w:hint="eastAsia" w:ascii="宋体"/>
                <w:b/>
                <w:bCs/>
                <w:sz w:val="28"/>
                <w:szCs w:val="28"/>
              </w:rPr>
              <w:t>年以来基地外聘核心成员（之一，可自行复制之二、之三…）</w:t>
            </w:r>
          </w:p>
          <w:p>
            <w:pPr>
              <w:spacing w:line="150" w:lineRule="atLeast"/>
              <w:jc w:val="center"/>
              <w:rPr>
                <w:rFonts w:ascii="宋体"/>
                <w:b/>
                <w:bCs/>
                <w:sz w:val="28"/>
                <w:szCs w:val="28"/>
              </w:rPr>
            </w:pPr>
            <w:r>
              <w:rPr>
                <w:rFonts w:hint="eastAsia" w:ascii="宋体"/>
                <w:b/>
                <w:bCs/>
                <w:sz w:val="28"/>
                <w:szCs w:val="28"/>
              </w:rPr>
              <w:t>承担的各类项目情况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blHeader/>
        </w:trPr>
        <w:tc>
          <w:tcPr>
            <w:tcW w:w="737" w:type="dxa"/>
            <w:vAlign w:val="center"/>
          </w:tcPr>
          <w:p>
            <w:pPr>
              <w:spacing w:line="150" w:lineRule="atLeast"/>
              <w:rPr>
                <w:rFonts w:ascii="宋体"/>
              </w:rPr>
            </w:pPr>
            <w:r>
              <w:rPr>
                <w:rFonts w:hint="eastAsia" w:ascii="宋体"/>
              </w:rPr>
              <w:t>序号</w:t>
            </w:r>
          </w:p>
        </w:tc>
        <w:tc>
          <w:tcPr>
            <w:tcW w:w="1994" w:type="dxa"/>
            <w:gridSpan w:val="3"/>
            <w:vAlign w:val="center"/>
          </w:tcPr>
          <w:p>
            <w:pPr>
              <w:spacing w:line="150" w:lineRule="atLeast"/>
              <w:jc w:val="center"/>
              <w:rPr>
                <w:rFonts w:ascii="宋体"/>
              </w:rPr>
            </w:pPr>
            <w:r>
              <w:rPr>
                <w:rFonts w:hint="eastAsia" w:ascii="宋体"/>
              </w:rPr>
              <w:t>项目名称及批准号</w:t>
            </w:r>
          </w:p>
        </w:tc>
        <w:tc>
          <w:tcPr>
            <w:tcW w:w="1680" w:type="dxa"/>
            <w:gridSpan w:val="4"/>
            <w:vAlign w:val="center"/>
          </w:tcPr>
          <w:p>
            <w:pPr>
              <w:spacing w:line="150" w:lineRule="atLeast"/>
              <w:jc w:val="center"/>
              <w:rPr>
                <w:rFonts w:ascii="宋体"/>
              </w:rPr>
            </w:pPr>
            <w:r>
              <w:rPr>
                <w:rFonts w:hint="eastAsia" w:ascii="宋体"/>
              </w:rPr>
              <w:t>项目来源</w:t>
            </w:r>
          </w:p>
        </w:tc>
        <w:tc>
          <w:tcPr>
            <w:tcW w:w="2100" w:type="dxa"/>
            <w:gridSpan w:val="5"/>
            <w:vAlign w:val="center"/>
          </w:tcPr>
          <w:p>
            <w:pPr>
              <w:spacing w:line="150" w:lineRule="atLeast"/>
              <w:jc w:val="center"/>
              <w:rPr>
                <w:rFonts w:ascii="宋体"/>
              </w:rPr>
            </w:pPr>
            <w:r>
              <w:rPr>
                <w:rFonts w:hint="eastAsia" w:ascii="宋体"/>
              </w:rPr>
              <w:t>批准经费（万元）</w:t>
            </w:r>
          </w:p>
        </w:tc>
        <w:tc>
          <w:tcPr>
            <w:tcW w:w="1260" w:type="dxa"/>
            <w:vAlign w:val="center"/>
          </w:tcPr>
          <w:p>
            <w:pPr>
              <w:spacing w:line="150" w:lineRule="atLeast"/>
              <w:jc w:val="center"/>
              <w:rPr>
                <w:rFonts w:ascii="宋体"/>
              </w:rPr>
            </w:pPr>
            <w:r>
              <w:rPr>
                <w:rFonts w:hint="eastAsia" w:ascii="宋体"/>
              </w:rPr>
              <w:t>批准时间</w:t>
            </w:r>
          </w:p>
        </w:tc>
        <w:tc>
          <w:tcPr>
            <w:tcW w:w="1288" w:type="dxa"/>
            <w:gridSpan w:val="3"/>
            <w:vAlign w:val="center"/>
          </w:tcPr>
          <w:p>
            <w:pPr>
              <w:spacing w:line="150" w:lineRule="atLeast"/>
              <w:jc w:val="center"/>
              <w:rPr>
                <w:rFonts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1</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2</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3</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4</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5</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6</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7</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8</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9</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7" w:type="dxa"/>
            <w:vAlign w:val="center"/>
          </w:tcPr>
          <w:p>
            <w:pPr>
              <w:spacing w:line="360" w:lineRule="exact"/>
              <w:jc w:val="center"/>
              <w:rPr>
                <w:rFonts w:ascii="仿宋_GB2312" w:eastAsia="仿宋_GB2312"/>
                <w:bCs/>
                <w:sz w:val="30"/>
                <w:szCs w:val="30"/>
              </w:rPr>
            </w:pPr>
            <w:r>
              <w:rPr>
                <w:rFonts w:ascii="仿宋_GB2312" w:eastAsia="仿宋_GB2312"/>
                <w:bCs/>
                <w:sz w:val="30"/>
                <w:szCs w:val="30"/>
              </w:rPr>
              <w:t>10</w:t>
            </w:r>
          </w:p>
        </w:tc>
        <w:tc>
          <w:tcPr>
            <w:tcW w:w="1994" w:type="dxa"/>
            <w:gridSpan w:val="3"/>
            <w:vAlign w:val="center"/>
          </w:tcPr>
          <w:p>
            <w:pPr>
              <w:spacing w:line="360" w:lineRule="exact"/>
              <w:rPr>
                <w:rFonts w:ascii="仿宋_GB2312" w:eastAsia="仿宋_GB2312"/>
                <w:b/>
                <w:bCs/>
                <w:sz w:val="30"/>
                <w:szCs w:val="30"/>
              </w:rPr>
            </w:pPr>
          </w:p>
        </w:tc>
        <w:tc>
          <w:tcPr>
            <w:tcW w:w="1680" w:type="dxa"/>
            <w:gridSpan w:val="4"/>
            <w:vAlign w:val="center"/>
          </w:tcPr>
          <w:p>
            <w:pPr>
              <w:spacing w:line="360" w:lineRule="exact"/>
              <w:rPr>
                <w:rFonts w:ascii="仿宋_GB2312" w:eastAsia="仿宋_GB2312"/>
                <w:b/>
                <w:bCs/>
                <w:sz w:val="30"/>
                <w:szCs w:val="30"/>
              </w:rPr>
            </w:pPr>
          </w:p>
        </w:tc>
        <w:tc>
          <w:tcPr>
            <w:tcW w:w="2100" w:type="dxa"/>
            <w:gridSpan w:val="5"/>
            <w:vAlign w:val="center"/>
          </w:tcPr>
          <w:p>
            <w:pPr>
              <w:spacing w:line="360" w:lineRule="exact"/>
              <w:rPr>
                <w:rFonts w:ascii="仿宋_GB2312" w:eastAsia="仿宋_GB2312"/>
                <w:b/>
                <w:bCs/>
                <w:sz w:val="30"/>
                <w:szCs w:val="30"/>
              </w:rPr>
            </w:pPr>
          </w:p>
        </w:tc>
        <w:tc>
          <w:tcPr>
            <w:tcW w:w="1260" w:type="dxa"/>
            <w:vAlign w:val="center"/>
          </w:tcPr>
          <w:p>
            <w:pPr>
              <w:spacing w:line="360" w:lineRule="exact"/>
              <w:rPr>
                <w:rFonts w:ascii="仿宋_GB2312" w:eastAsia="仿宋_GB2312"/>
                <w:b/>
                <w:bCs/>
                <w:sz w:val="30"/>
                <w:szCs w:val="30"/>
              </w:rPr>
            </w:pPr>
          </w:p>
        </w:tc>
        <w:tc>
          <w:tcPr>
            <w:tcW w:w="1288" w:type="dxa"/>
            <w:gridSpan w:val="3"/>
            <w:vAlign w:val="center"/>
          </w:tcPr>
          <w:p>
            <w:pPr>
              <w:spacing w:line="360" w:lineRule="exact"/>
              <w:rPr>
                <w:rFonts w:ascii="仿宋_GB2312" w:eastAsia="仿宋_GB2312"/>
                <w:b/>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1040" w:hRule="atLeast"/>
          <w:tblHeader/>
        </w:trPr>
        <w:tc>
          <w:tcPr>
            <w:tcW w:w="9031" w:type="dxa"/>
            <w:gridSpan w:val="16"/>
            <w:vAlign w:val="center"/>
          </w:tcPr>
          <w:p>
            <w:pPr>
              <w:spacing w:line="150" w:lineRule="atLeast"/>
              <w:jc w:val="center"/>
              <w:rPr>
                <w:rFonts w:ascii="宋体"/>
                <w:b/>
                <w:bCs/>
                <w:sz w:val="28"/>
                <w:szCs w:val="28"/>
              </w:rPr>
            </w:pPr>
            <w:r>
              <w:rPr>
                <w:rFonts w:ascii="宋体"/>
                <w:b/>
                <w:bCs/>
                <w:sz w:val="28"/>
                <w:szCs w:val="28"/>
              </w:rPr>
              <w:t>2015</w:t>
            </w:r>
            <w:r>
              <w:rPr>
                <w:rFonts w:hint="eastAsia" w:ascii="宋体"/>
                <w:b/>
                <w:bCs/>
                <w:sz w:val="28"/>
                <w:szCs w:val="28"/>
              </w:rPr>
              <w:t>年以来基地外聘核心成员（之一，可自行复制之二、之三…）</w:t>
            </w:r>
          </w:p>
          <w:p>
            <w:pPr>
              <w:spacing w:line="150" w:lineRule="atLeast"/>
              <w:jc w:val="center"/>
              <w:rPr>
                <w:rFonts w:ascii="宋体"/>
                <w:b/>
                <w:bCs/>
                <w:sz w:val="28"/>
                <w:szCs w:val="28"/>
              </w:rPr>
            </w:pPr>
            <w:r>
              <w:rPr>
                <w:rFonts w:hint="eastAsia" w:ascii="宋体"/>
                <w:b/>
                <w:bCs/>
                <w:sz w:val="28"/>
                <w:szCs w:val="28"/>
              </w:rPr>
              <w:t>发表的与基地相关的主要研究成果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150" w:lineRule="atLeast"/>
              <w:rPr>
                <w:rFonts w:ascii="宋体"/>
                <w:b/>
                <w:bCs/>
              </w:rPr>
            </w:pPr>
            <w:r>
              <w:rPr>
                <w:rFonts w:hint="eastAsia" w:ascii="宋体"/>
              </w:rPr>
              <w:t>序号</w:t>
            </w:r>
          </w:p>
        </w:tc>
        <w:tc>
          <w:tcPr>
            <w:tcW w:w="3764" w:type="dxa"/>
            <w:gridSpan w:val="8"/>
            <w:vAlign w:val="center"/>
          </w:tcPr>
          <w:p>
            <w:pPr>
              <w:spacing w:line="150" w:lineRule="atLeast"/>
              <w:rPr>
                <w:rFonts w:ascii="宋体"/>
                <w:b/>
                <w:bCs/>
              </w:rPr>
            </w:pPr>
            <w:r>
              <w:rPr>
                <w:rFonts w:hint="eastAsia" w:ascii="宋体"/>
              </w:rPr>
              <w:t>成果名称</w:t>
            </w:r>
          </w:p>
        </w:tc>
        <w:tc>
          <w:tcPr>
            <w:tcW w:w="1380" w:type="dxa"/>
            <w:gridSpan w:val="2"/>
            <w:vAlign w:val="center"/>
          </w:tcPr>
          <w:p>
            <w:pPr>
              <w:spacing w:line="150" w:lineRule="atLeast"/>
              <w:rPr>
                <w:rFonts w:ascii="宋体"/>
                <w:b/>
                <w:bCs/>
              </w:rPr>
            </w:pPr>
            <w:r>
              <w:rPr>
                <w:rFonts w:hint="eastAsia" w:ascii="宋体"/>
              </w:rPr>
              <w:t>发表刊物及时间</w:t>
            </w:r>
            <w:r>
              <w:rPr>
                <w:rFonts w:ascii="宋体"/>
              </w:rPr>
              <w:t>/</w:t>
            </w:r>
            <w:r>
              <w:rPr>
                <w:rFonts w:hint="eastAsia" w:ascii="宋体"/>
              </w:rPr>
              <w:t>出版机构名称及时间</w:t>
            </w:r>
          </w:p>
        </w:tc>
        <w:tc>
          <w:tcPr>
            <w:tcW w:w="3150" w:type="dxa"/>
            <w:gridSpan w:val="5"/>
            <w:vAlign w:val="center"/>
          </w:tcPr>
          <w:p>
            <w:pPr>
              <w:spacing w:line="150" w:lineRule="atLeast"/>
              <w:rPr>
                <w:rFonts w:ascii="宋体"/>
                <w:b/>
                <w:bCs/>
              </w:rPr>
            </w:pPr>
            <w:r>
              <w:rPr>
                <w:rFonts w:hint="eastAsia"/>
              </w:rPr>
              <w:t>社会评价（引用、转载、获奖或被批示采纳情况等）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1</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2</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3</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4</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5</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6</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7</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8</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9</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8" w:type="dxa"/>
          <w:cantSplit/>
          <w:trHeight w:val="282" w:hRule="atLeast"/>
          <w:tblHeader/>
        </w:trPr>
        <w:tc>
          <w:tcPr>
            <w:tcW w:w="737" w:type="dxa"/>
            <w:vAlign w:val="center"/>
          </w:tcPr>
          <w:p>
            <w:pPr>
              <w:spacing w:line="360" w:lineRule="exact"/>
              <w:jc w:val="center"/>
              <w:rPr>
                <w:rFonts w:ascii="仿宋_GB2312" w:eastAsia="仿宋_GB2312"/>
                <w:bCs/>
                <w:sz w:val="32"/>
                <w:szCs w:val="32"/>
              </w:rPr>
            </w:pPr>
            <w:r>
              <w:rPr>
                <w:rFonts w:ascii="仿宋_GB2312" w:eastAsia="仿宋_GB2312"/>
                <w:bCs/>
                <w:sz w:val="32"/>
                <w:szCs w:val="32"/>
              </w:rPr>
              <w:t>10</w:t>
            </w:r>
          </w:p>
        </w:tc>
        <w:tc>
          <w:tcPr>
            <w:tcW w:w="3764" w:type="dxa"/>
            <w:gridSpan w:val="8"/>
            <w:vAlign w:val="center"/>
          </w:tcPr>
          <w:p>
            <w:pPr>
              <w:spacing w:line="360" w:lineRule="exact"/>
              <w:rPr>
                <w:rFonts w:ascii="仿宋_GB2312" w:eastAsia="仿宋_GB2312"/>
                <w:b/>
                <w:bCs/>
                <w:sz w:val="32"/>
                <w:szCs w:val="32"/>
              </w:rPr>
            </w:pPr>
          </w:p>
        </w:tc>
        <w:tc>
          <w:tcPr>
            <w:tcW w:w="1380" w:type="dxa"/>
            <w:gridSpan w:val="2"/>
            <w:vAlign w:val="center"/>
          </w:tcPr>
          <w:p>
            <w:pPr>
              <w:spacing w:line="360" w:lineRule="exact"/>
              <w:rPr>
                <w:rFonts w:ascii="仿宋_GB2312" w:eastAsia="仿宋_GB2312"/>
                <w:b/>
                <w:bCs/>
                <w:sz w:val="32"/>
                <w:szCs w:val="32"/>
              </w:rPr>
            </w:pPr>
          </w:p>
        </w:tc>
        <w:tc>
          <w:tcPr>
            <w:tcW w:w="3150" w:type="dxa"/>
            <w:gridSpan w:val="5"/>
            <w:vAlign w:val="center"/>
          </w:tcPr>
          <w:p>
            <w:pPr>
              <w:spacing w:line="360" w:lineRule="exact"/>
              <w:rPr>
                <w:rFonts w:ascii="仿宋_GB2312" w:eastAsia="仿宋_GB2312"/>
                <w:b/>
                <w:bCs/>
                <w:sz w:val="32"/>
                <w:szCs w:val="32"/>
              </w:rPr>
            </w:pPr>
          </w:p>
        </w:tc>
      </w:tr>
    </w:tbl>
    <w:p>
      <w:pPr>
        <w:spacing w:line="150" w:lineRule="atLeast"/>
        <w:ind w:right="-302" w:rightChars="-144"/>
        <w:rPr>
          <w:rFonts w:ascii="宋体"/>
        </w:rPr>
      </w:pPr>
      <w:r>
        <w:rPr>
          <w:rFonts w:hint="eastAsia" w:ascii="宋体"/>
        </w:rPr>
        <w:t>注：</w:t>
      </w:r>
      <w:r>
        <w:rPr>
          <w:rFonts w:ascii="宋体"/>
        </w:rPr>
        <w:t>1.</w:t>
      </w:r>
      <w:r>
        <w:rPr>
          <w:rFonts w:hint="eastAsia" w:ascii="宋体"/>
        </w:rPr>
        <w:t>承担项目情况，纵向课题填报省部级以上项目，横向课题填报经费超过</w:t>
      </w:r>
      <w:r>
        <w:rPr>
          <w:rFonts w:ascii="宋体"/>
        </w:rPr>
        <w:t>10</w:t>
      </w:r>
      <w:r>
        <w:rPr>
          <w:rFonts w:hint="eastAsia" w:ascii="宋体"/>
        </w:rPr>
        <w:t>万元的项目。</w:t>
      </w:r>
    </w:p>
    <w:p>
      <w:pPr>
        <w:spacing w:line="150" w:lineRule="atLeast"/>
        <w:ind w:firstLine="420" w:firstLineChars="200"/>
        <w:rPr>
          <w:rFonts w:ascii="宋体"/>
        </w:rPr>
      </w:pPr>
      <w:r>
        <w:rPr>
          <w:rFonts w:ascii="宋体"/>
        </w:rPr>
        <w:t>2.</w:t>
      </w:r>
      <w:r>
        <w:rPr>
          <w:rFonts w:hint="eastAsia" w:ascii="宋体"/>
        </w:rPr>
        <w:t>成果名称后须注明第几作者、独著或主编等字样。公开发表的成果须注明出版社及出版时间、刊名及刊期；内部研究报告须注明报送单位及时间；引用、转载须注明引征著作或刊名、刊期；获奖情况只填</w:t>
      </w:r>
      <w:r>
        <w:rPr>
          <w:rFonts w:hint="eastAsia" w:ascii="宋体"/>
          <w:b/>
        </w:rPr>
        <w:t>省部级以上（含）</w:t>
      </w:r>
      <w:r>
        <w:rPr>
          <w:rFonts w:hint="eastAsia" w:ascii="宋体"/>
        </w:rPr>
        <w:t>优秀成果奖；被批示采纳情况只填</w:t>
      </w:r>
      <w:r>
        <w:rPr>
          <w:rFonts w:hint="eastAsia" w:ascii="宋体"/>
          <w:b/>
        </w:rPr>
        <w:t>厅级以上（含）</w:t>
      </w:r>
      <w:r>
        <w:rPr>
          <w:rFonts w:hint="eastAsia" w:ascii="宋体"/>
        </w:rPr>
        <w:t>部门采纳情况。</w:t>
      </w:r>
    </w:p>
    <w:p>
      <w:pPr>
        <w:spacing w:line="150" w:lineRule="atLeast"/>
        <w:ind w:firstLine="420" w:firstLineChars="200"/>
        <w:rPr>
          <w:rFonts w:ascii="宋体"/>
        </w:rPr>
      </w:pPr>
    </w:p>
    <w:p>
      <w:pPr>
        <w:spacing w:line="150" w:lineRule="atLeast"/>
        <w:ind w:firstLine="640" w:firstLineChars="200"/>
        <w:jc w:val="center"/>
        <w:rPr>
          <w:rFonts w:eastAsia="黑体"/>
          <w:sz w:val="32"/>
        </w:rPr>
      </w:pPr>
      <w:r>
        <w:rPr>
          <w:rFonts w:hint="eastAsia" w:eastAsia="黑体"/>
          <w:sz w:val="32"/>
        </w:rPr>
        <w:t>九、学术委员会章程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8522" w:type="dxa"/>
          </w:tcPr>
          <w:p>
            <w:pPr>
              <w:autoSpaceDE w:val="0"/>
              <w:autoSpaceDN w:val="0"/>
              <w:spacing w:line="328" w:lineRule="atLeast"/>
              <w:rPr>
                <w:rFonts w:ascii="宋体"/>
              </w:rPr>
            </w:pPr>
            <w:r>
              <w:rPr>
                <w:rFonts w:hint="eastAsia" w:ascii="宋体"/>
              </w:rPr>
              <w:t>明确基地学术委员会主要职责；规定委员的产生办法以及换届、增补、主任人选、民主表决程序等事项。</w:t>
            </w: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p>
            <w:pPr>
              <w:autoSpaceDE w:val="0"/>
              <w:autoSpaceDN w:val="0"/>
              <w:spacing w:line="328" w:lineRule="atLeast"/>
              <w:rPr>
                <w:rFonts w:ascii="宋体"/>
                <w:b/>
                <w:bCs/>
              </w:rPr>
            </w:pPr>
          </w:p>
        </w:tc>
      </w:tr>
    </w:tbl>
    <w:p>
      <w:pPr>
        <w:spacing w:line="360" w:lineRule="auto"/>
        <w:jc w:val="center"/>
        <w:rPr>
          <w:rFonts w:eastAsia="黑体"/>
          <w:sz w:val="32"/>
        </w:rPr>
      </w:pPr>
      <w:r>
        <w:rPr>
          <w:rFonts w:hint="eastAsia" w:eastAsia="黑体"/>
          <w:sz w:val="32"/>
        </w:rPr>
        <w:t>十、依托单位意见</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autoSpaceDE w:val="0"/>
              <w:autoSpaceDN w:val="0"/>
              <w:spacing w:line="328" w:lineRule="atLeast"/>
              <w:rPr>
                <w:rFonts w:ascii="宋体"/>
                <w:b/>
                <w:bCs/>
              </w:rPr>
            </w:pPr>
            <w:r>
              <w:rPr>
                <w:rFonts w:ascii="宋体"/>
              </w:rPr>
              <w:t>1.</w:t>
            </w:r>
            <w:r>
              <w:rPr>
                <w:rFonts w:hint="eastAsia" w:ascii="宋体"/>
              </w:rPr>
              <w:t>本《申请书》所填各项内容是否真实、有效；</w:t>
            </w:r>
            <w:r>
              <w:rPr>
                <w:rFonts w:ascii="宋体"/>
              </w:rPr>
              <w:t>2.</w:t>
            </w:r>
            <w:r>
              <w:rPr>
                <w:rFonts w:hint="eastAsia" w:ascii="宋体"/>
              </w:rPr>
              <w:t>本单位能否提供基地建设的保障条件；</w:t>
            </w:r>
            <w:r>
              <w:rPr>
                <w:rFonts w:ascii="宋体"/>
              </w:rPr>
              <w:t>3.</w:t>
            </w:r>
            <w:r>
              <w:rPr>
                <w:rFonts w:hint="eastAsia" w:ascii="宋体"/>
              </w:rPr>
              <w:t>是否同意承担本基地的管理任务和信誉保证；</w:t>
            </w:r>
            <w:r>
              <w:rPr>
                <w:rFonts w:ascii="宋体"/>
              </w:rPr>
              <w:t>4.</w:t>
            </w:r>
            <w:r>
              <w:rPr>
                <w:rFonts w:hint="eastAsia" w:ascii="宋体"/>
              </w:rPr>
              <w:t>能否承诺本《申请书》为有约束力的协议，并遵守福建省社会科学研究基地建设的有关规定和要求，认真进行基地建设，扎实开展研究工作，按时完成科研任务。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522" w:type="dxa"/>
          </w:tcPr>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ind w:firstLine="2415" w:firstLineChars="1150"/>
              <w:rPr>
                <w:rFonts w:ascii="宋体"/>
              </w:rPr>
            </w:pPr>
            <w:r>
              <w:rPr>
                <w:rFonts w:ascii="宋体"/>
              </w:rPr>
              <w:t xml:space="preserve">                            </w:t>
            </w:r>
            <w:r>
              <w:rPr>
                <w:rFonts w:hint="eastAsia" w:ascii="宋体"/>
              </w:rPr>
              <w:t>依托单位公章</w:t>
            </w:r>
          </w:p>
          <w:p>
            <w:pPr>
              <w:autoSpaceDE w:val="0"/>
              <w:autoSpaceDN w:val="0"/>
              <w:spacing w:line="328" w:lineRule="atLeast"/>
              <w:rPr>
                <w:rFonts w:ascii="宋体"/>
              </w:rPr>
            </w:pPr>
          </w:p>
          <w:p>
            <w:pPr>
              <w:autoSpaceDE w:val="0"/>
              <w:autoSpaceDN w:val="0"/>
              <w:spacing w:line="328" w:lineRule="atLeast"/>
              <w:rPr>
                <w:rFonts w:ascii="宋体"/>
              </w:rPr>
            </w:pPr>
          </w:p>
          <w:p>
            <w:pPr>
              <w:autoSpaceDE w:val="0"/>
              <w:autoSpaceDN w:val="0"/>
              <w:spacing w:line="328" w:lineRule="atLeast"/>
              <w:ind w:firstLine="3990" w:firstLineChars="1900"/>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autoSpaceDE w:val="0"/>
              <w:autoSpaceDN w:val="0"/>
              <w:spacing w:line="328" w:lineRule="atLeast"/>
              <w:ind w:firstLine="1050" w:firstLineChars="500"/>
              <w:rPr>
                <w:rFonts w:ascii="宋体"/>
              </w:rPr>
            </w:pPr>
          </w:p>
          <w:p>
            <w:pPr>
              <w:autoSpaceDE w:val="0"/>
              <w:autoSpaceDN w:val="0"/>
              <w:spacing w:line="328" w:lineRule="atLeast"/>
              <w:ind w:firstLine="1050" w:firstLineChars="500"/>
              <w:rPr>
                <w:rFonts w:ascii="宋体"/>
              </w:rPr>
            </w:pPr>
          </w:p>
        </w:tc>
      </w:tr>
    </w:tbl>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4467F"/>
    <w:rsid w:val="00006C2F"/>
    <w:rsid w:val="00023923"/>
    <w:rsid w:val="0002522E"/>
    <w:rsid w:val="0002775B"/>
    <w:rsid w:val="00036F3C"/>
    <w:rsid w:val="00060E59"/>
    <w:rsid w:val="00063297"/>
    <w:rsid w:val="00070462"/>
    <w:rsid w:val="0008220C"/>
    <w:rsid w:val="00084872"/>
    <w:rsid w:val="000A054A"/>
    <w:rsid w:val="000B5009"/>
    <w:rsid w:val="000C1990"/>
    <w:rsid w:val="000E0C0F"/>
    <w:rsid w:val="000E0FFF"/>
    <w:rsid w:val="000E3E92"/>
    <w:rsid w:val="000E55CB"/>
    <w:rsid w:val="000F4502"/>
    <w:rsid w:val="00104976"/>
    <w:rsid w:val="0010538C"/>
    <w:rsid w:val="0011119F"/>
    <w:rsid w:val="001135D6"/>
    <w:rsid w:val="00122EA5"/>
    <w:rsid w:val="001231AF"/>
    <w:rsid w:val="001259D6"/>
    <w:rsid w:val="00140102"/>
    <w:rsid w:val="00150D35"/>
    <w:rsid w:val="00151C63"/>
    <w:rsid w:val="00153BBB"/>
    <w:rsid w:val="001655EE"/>
    <w:rsid w:val="001671EF"/>
    <w:rsid w:val="00174AFB"/>
    <w:rsid w:val="00184181"/>
    <w:rsid w:val="00192993"/>
    <w:rsid w:val="001A6A28"/>
    <w:rsid w:val="001C1377"/>
    <w:rsid w:val="001C54E9"/>
    <w:rsid w:val="001C6123"/>
    <w:rsid w:val="001F3DC4"/>
    <w:rsid w:val="001F4990"/>
    <w:rsid w:val="00205AC8"/>
    <w:rsid w:val="002175B0"/>
    <w:rsid w:val="00220287"/>
    <w:rsid w:val="002257B6"/>
    <w:rsid w:val="002265FD"/>
    <w:rsid w:val="002315B0"/>
    <w:rsid w:val="00245CB1"/>
    <w:rsid w:val="00264C8F"/>
    <w:rsid w:val="00280212"/>
    <w:rsid w:val="0028252C"/>
    <w:rsid w:val="00293B88"/>
    <w:rsid w:val="00294053"/>
    <w:rsid w:val="002976E4"/>
    <w:rsid w:val="002E5999"/>
    <w:rsid w:val="002F690B"/>
    <w:rsid w:val="003050CB"/>
    <w:rsid w:val="00313ECE"/>
    <w:rsid w:val="00335826"/>
    <w:rsid w:val="00350674"/>
    <w:rsid w:val="00350DEE"/>
    <w:rsid w:val="00361966"/>
    <w:rsid w:val="00364B61"/>
    <w:rsid w:val="00372A17"/>
    <w:rsid w:val="00386A79"/>
    <w:rsid w:val="0039125B"/>
    <w:rsid w:val="003920AA"/>
    <w:rsid w:val="0039593F"/>
    <w:rsid w:val="003A2392"/>
    <w:rsid w:val="003C0858"/>
    <w:rsid w:val="003C509E"/>
    <w:rsid w:val="003E5976"/>
    <w:rsid w:val="003F150F"/>
    <w:rsid w:val="003F5927"/>
    <w:rsid w:val="00406766"/>
    <w:rsid w:val="00414990"/>
    <w:rsid w:val="00434D27"/>
    <w:rsid w:val="0043770C"/>
    <w:rsid w:val="00445B6D"/>
    <w:rsid w:val="00450FF4"/>
    <w:rsid w:val="004815DF"/>
    <w:rsid w:val="004831FF"/>
    <w:rsid w:val="004867A9"/>
    <w:rsid w:val="0049644B"/>
    <w:rsid w:val="00496E7D"/>
    <w:rsid w:val="004A0602"/>
    <w:rsid w:val="004A3C59"/>
    <w:rsid w:val="004B4029"/>
    <w:rsid w:val="004B690A"/>
    <w:rsid w:val="004B764F"/>
    <w:rsid w:val="004E36BB"/>
    <w:rsid w:val="004F26C4"/>
    <w:rsid w:val="004F43D8"/>
    <w:rsid w:val="004F6960"/>
    <w:rsid w:val="00504BB4"/>
    <w:rsid w:val="005062A1"/>
    <w:rsid w:val="00514CCA"/>
    <w:rsid w:val="00525ABA"/>
    <w:rsid w:val="005359CB"/>
    <w:rsid w:val="00542FCD"/>
    <w:rsid w:val="00543C6F"/>
    <w:rsid w:val="0054569B"/>
    <w:rsid w:val="005461EF"/>
    <w:rsid w:val="0056158B"/>
    <w:rsid w:val="00571E4D"/>
    <w:rsid w:val="00572B8E"/>
    <w:rsid w:val="00573714"/>
    <w:rsid w:val="00574936"/>
    <w:rsid w:val="005827EA"/>
    <w:rsid w:val="0058762D"/>
    <w:rsid w:val="00590D36"/>
    <w:rsid w:val="00597EBE"/>
    <w:rsid w:val="005B2C77"/>
    <w:rsid w:val="005D3674"/>
    <w:rsid w:val="005D5108"/>
    <w:rsid w:val="005E09DE"/>
    <w:rsid w:val="005F36EA"/>
    <w:rsid w:val="005F4ED5"/>
    <w:rsid w:val="00600637"/>
    <w:rsid w:val="00601F45"/>
    <w:rsid w:val="0061611B"/>
    <w:rsid w:val="00630E74"/>
    <w:rsid w:val="006547E7"/>
    <w:rsid w:val="00656494"/>
    <w:rsid w:val="00664472"/>
    <w:rsid w:val="00665654"/>
    <w:rsid w:val="00686015"/>
    <w:rsid w:val="00686D00"/>
    <w:rsid w:val="0069637A"/>
    <w:rsid w:val="006A2813"/>
    <w:rsid w:val="006C7C46"/>
    <w:rsid w:val="007020A3"/>
    <w:rsid w:val="00722612"/>
    <w:rsid w:val="00723DBA"/>
    <w:rsid w:val="00730482"/>
    <w:rsid w:val="00735395"/>
    <w:rsid w:val="00735A32"/>
    <w:rsid w:val="007404F9"/>
    <w:rsid w:val="00752695"/>
    <w:rsid w:val="00754283"/>
    <w:rsid w:val="007636C5"/>
    <w:rsid w:val="007830DE"/>
    <w:rsid w:val="00785B6B"/>
    <w:rsid w:val="00792609"/>
    <w:rsid w:val="007B6398"/>
    <w:rsid w:val="007B64FD"/>
    <w:rsid w:val="007C3B80"/>
    <w:rsid w:val="007D4D6B"/>
    <w:rsid w:val="007D4F93"/>
    <w:rsid w:val="007D500B"/>
    <w:rsid w:val="007E166E"/>
    <w:rsid w:val="007E1D84"/>
    <w:rsid w:val="007E59A0"/>
    <w:rsid w:val="007F2E10"/>
    <w:rsid w:val="007F6027"/>
    <w:rsid w:val="00804225"/>
    <w:rsid w:val="0084765E"/>
    <w:rsid w:val="008573CA"/>
    <w:rsid w:val="00861107"/>
    <w:rsid w:val="008715B2"/>
    <w:rsid w:val="00884381"/>
    <w:rsid w:val="00891D24"/>
    <w:rsid w:val="008939EA"/>
    <w:rsid w:val="00894954"/>
    <w:rsid w:val="008B2326"/>
    <w:rsid w:val="008B2F6C"/>
    <w:rsid w:val="008B5FD1"/>
    <w:rsid w:val="008C72D4"/>
    <w:rsid w:val="008D2BBF"/>
    <w:rsid w:val="008E44F3"/>
    <w:rsid w:val="00900B8A"/>
    <w:rsid w:val="00912F86"/>
    <w:rsid w:val="0092098A"/>
    <w:rsid w:val="0092513E"/>
    <w:rsid w:val="009255B8"/>
    <w:rsid w:val="00927102"/>
    <w:rsid w:val="00932DF0"/>
    <w:rsid w:val="00935604"/>
    <w:rsid w:val="00936C8E"/>
    <w:rsid w:val="00936E4A"/>
    <w:rsid w:val="00940434"/>
    <w:rsid w:val="0095795D"/>
    <w:rsid w:val="009664AB"/>
    <w:rsid w:val="009757F3"/>
    <w:rsid w:val="00975A11"/>
    <w:rsid w:val="009A03F2"/>
    <w:rsid w:val="009A65BC"/>
    <w:rsid w:val="009B4088"/>
    <w:rsid w:val="009C1B65"/>
    <w:rsid w:val="009C6E32"/>
    <w:rsid w:val="009F28D7"/>
    <w:rsid w:val="00A02332"/>
    <w:rsid w:val="00A202BC"/>
    <w:rsid w:val="00A2260B"/>
    <w:rsid w:val="00A374DA"/>
    <w:rsid w:val="00A51536"/>
    <w:rsid w:val="00A5709A"/>
    <w:rsid w:val="00A7570B"/>
    <w:rsid w:val="00A771BA"/>
    <w:rsid w:val="00A96783"/>
    <w:rsid w:val="00AB2ACA"/>
    <w:rsid w:val="00AB43EC"/>
    <w:rsid w:val="00AC538F"/>
    <w:rsid w:val="00AE05FE"/>
    <w:rsid w:val="00B100BD"/>
    <w:rsid w:val="00B16406"/>
    <w:rsid w:val="00B2377F"/>
    <w:rsid w:val="00B274A9"/>
    <w:rsid w:val="00B35E23"/>
    <w:rsid w:val="00B52AA6"/>
    <w:rsid w:val="00B5440C"/>
    <w:rsid w:val="00B604A5"/>
    <w:rsid w:val="00B60CE9"/>
    <w:rsid w:val="00B70C06"/>
    <w:rsid w:val="00B728FC"/>
    <w:rsid w:val="00B75CA4"/>
    <w:rsid w:val="00B860CF"/>
    <w:rsid w:val="00B9708E"/>
    <w:rsid w:val="00BA0DE0"/>
    <w:rsid w:val="00BB4DF0"/>
    <w:rsid w:val="00BD130B"/>
    <w:rsid w:val="00BE3163"/>
    <w:rsid w:val="00BE3AE1"/>
    <w:rsid w:val="00C0293B"/>
    <w:rsid w:val="00C06B5C"/>
    <w:rsid w:val="00C073EA"/>
    <w:rsid w:val="00C106CA"/>
    <w:rsid w:val="00C17132"/>
    <w:rsid w:val="00C20B5A"/>
    <w:rsid w:val="00C2384A"/>
    <w:rsid w:val="00C32EB3"/>
    <w:rsid w:val="00C55D3B"/>
    <w:rsid w:val="00C62B04"/>
    <w:rsid w:val="00C80185"/>
    <w:rsid w:val="00C91A9A"/>
    <w:rsid w:val="00C97199"/>
    <w:rsid w:val="00CB2A9A"/>
    <w:rsid w:val="00CD51E1"/>
    <w:rsid w:val="00CE0BFE"/>
    <w:rsid w:val="00CE1F4C"/>
    <w:rsid w:val="00CF38AA"/>
    <w:rsid w:val="00CF47BB"/>
    <w:rsid w:val="00D24C22"/>
    <w:rsid w:val="00D328CE"/>
    <w:rsid w:val="00D341AF"/>
    <w:rsid w:val="00D40904"/>
    <w:rsid w:val="00D43EAF"/>
    <w:rsid w:val="00D448E0"/>
    <w:rsid w:val="00D63586"/>
    <w:rsid w:val="00D90ACD"/>
    <w:rsid w:val="00D9331B"/>
    <w:rsid w:val="00DA5377"/>
    <w:rsid w:val="00DB5D69"/>
    <w:rsid w:val="00DD1554"/>
    <w:rsid w:val="00DD4B68"/>
    <w:rsid w:val="00DE135A"/>
    <w:rsid w:val="00DE29D4"/>
    <w:rsid w:val="00DF206F"/>
    <w:rsid w:val="00DF6DA5"/>
    <w:rsid w:val="00E06017"/>
    <w:rsid w:val="00E12AD1"/>
    <w:rsid w:val="00E13804"/>
    <w:rsid w:val="00E166DA"/>
    <w:rsid w:val="00E22C3F"/>
    <w:rsid w:val="00E64866"/>
    <w:rsid w:val="00E80F37"/>
    <w:rsid w:val="00E91E12"/>
    <w:rsid w:val="00E95A24"/>
    <w:rsid w:val="00EB2A09"/>
    <w:rsid w:val="00EC2E6B"/>
    <w:rsid w:val="00EC7388"/>
    <w:rsid w:val="00ED0E4B"/>
    <w:rsid w:val="00ED0F20"/>
    <w:rsid w:val="00ED1BDE"/>
    <w:rsid w:val="00ED7AE6"/>
    <w:rsid w:val="00EE5F5F"/>
    <w:rsid w:val="00EF0A26"/>
    <w:rsid w:val="00EF42A6"/>
    <w:rsid w:val="00F01A02"/>
    <w:rsid w:val="00F0568C"/>
    <w:rsid w:val="00F10B41"/>
    <w:rsid w:val="00F13E2F"/>
    <w:rsid w:val="00F17E1B"/>
    <w:rsid w:val="00F41B1B"/>
    <w:rsid w:val="00F4467F"/>
    <w:rsid w:val="00F45E8A"/>
    <w:rsid w:val="00F51B78"/>
    <w:rsid w:val="00F63156"/>
    <w:rsid w:val="00F65FA1"/>
    <w:rsid w:val="00F717BA"/>
    <w:rsid w:val="00F82341"/>
    <w:rsid w:val="00F84A12"/>
    <w:rsid w:val="00F91E34"/>
    <w:rsid w:val="00FB762D"/>
    <w:rsid w:val="00FC13A7"/>
    <w:rsid w:val="00FC79C0"/>
    <w:rsid w:val="00FF2ECC"/>
    <w:rsid w:val="06891180"/>
    <w:rsid w:val="08B700CA"/>
    <w:rsid w:val="2E3D6682"/>
    <w:rsid w:val="315A3A90"/>
    <w:rsid w:val="37405EE9"/>
    <w:rsid w:val="4F4232BA"/>
    <w:rsid w:val="52984052"/>
    <w:rsid w:val="5B823026"/>
    <w:rsid w:val="5F7A1A60"/>
    <w:rsid w:val="62556F14"/>
    <w:rsid w:val="794E78FC"/>
    <w:rsid w:val="7BC3253E"/>
    <w:rsid w:val="7E2E78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iPriority w:val="99"/>
    <w:pPr>
      <w:adjustRightInd w:val="0"/>
      <w:spacing w:line="150" w:lineRule="atLeast"/>
      <w:jc w:val="center"/>
      <w:textAlignment w:val="baseline"/>
    </w:pPr>
    <w:rPr>
      <w:kern w:val="0"/>
      <w:szCs w:val="20"/>
    </w:rPr>
  </w:style>
  <w:style w:type="paragraph" w:styleId="3">
    <w:name w:val="Balloon Text"/>
    <w:basedOn w:val="1"/>
    <w:link w:val="13"/>
    <w:semiHidden/>
    <w:uiPriority w:val="99"/>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99"/>
    <w:rPr>
      <w:rFonts w:cs="Times New Roman"/>
    </w:rPr>
  </w:style>
  <w:style w:type="character" w:styleId="9">
    <w:name w:val="Hyperlink"/>
    <w:basedOn w:val="7"/>
    <w:qFormat/>
    <w:uiPriority w:val="99"/>
    <w:rPr>
      <w:rFonts w:cs="Times New Roman"/>
      <w:color w:val="0000FF"/>
      <w:u w:val="single"/>
    </w:rPr>
  </w:style>
  <w:style w:type="table" w:styleId="11">
    <w:name w:val="Table Grid"/>
    <w:basedOn w:val="10"/>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正文文本 Char"/>
    <w:basedOn w:val="7"/>
    <w:link w:val="2"/>
    <w:locked/>
    <w:uiPriority w:val="99"/>
    <w:rPr>
      <w:rFonts w:ascii="Times New Roman" w:hAnsi="Times New Roman" w:eastAsia="宋体" w:cs="Times New Roman"/>
      <w:kern w:val="0"/>
      <w:sz w:val="20"/>
      <w:szCs w:val="20"/>
    </w:rPr>
  </w:style>
  <w:style w:type="character" w:customStyle="1" w:styleId="13">
    <w:name w:val="批注框文本 Char"/>
    <w:basedOn w:val="7"/>
    <w:link w:val="3"/>
    <w:semiHidden/>
    <w:locked/>
    <w:uiPriority w:val="99"/>
    <w:rPr>
      <w:rFonts w:ascii="Times New Roman" w:hAnsi="Times New Roman" w:eastAsia="宋体" w:cs="Times New Roman"/>
      <w:sz w:val="18"/>
      <w:szCs w:val="18"/>
    </w:rPr>
  </w:style>
  <w:style w:type="character" w:customStyle="1" w:styleId="14">
    <w:name w:val="页脚 Char"/>
    <w:basedOn w:val="7"/>
    <w:link w:val="4"/>
    <w:locked/>
    <w:uiPriority w:val="99"/>
    <w:rPr>
      <w:rFonts w:ascii="Times New Roman" w:hAnsi="Times New Roman" w:eastAsia="宋体" w:cs="Times New Roman"/>
      <w:sz w:val="18"/>
      <w:szCs w:val="18"/>
    </w:rPr>
  </w:style>
  <w:style w:type="character" w:customStyle="1" w:styleId="15">
    <w:name w:val="页眉 Char"/>
    <w:basedOn w:val="7"/>
    <w:link w:val="5"/>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E852E-88DC-4665-A110-C73E9A88691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1033</Words>
  <Characters>5890</Characters>
  <Lines>49</Lines>
  <Paragraphs>13</Paragraphs>
  <TotalTime>3</TotalTime>
  <ScaleCrop>false</ScaleCrop>
  <LinksUpToDate>false</LinksUpToDate>
  <CharactersWithSpaces>6910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2018-09-11T02:28:00Z</dcterms:created>
  <dc:creator>谢秋运</dc:creator>
  <cp:lastModifiedBy>无处非中</cp:lastModifiedBy>
  <cp:lastPrinted>2018-09-03T09:56:00Z</cp:lastPrinted>
  <dcterms:modified xsi:type="dcterms:W3CDTF">2018-09-11T02:38:17Z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