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福州大学厦门工艺美术学院英语四、六级口语考试平台建设报价单</w:t>
      </w:r>
    </w:p>
    <w:tbl>
      <w:tblPr>
        <w:tblStyle w:val="5"/>
        <w:tblpPr w:leftFromText="180" w:rightFromText="180" w:vertAnchor="text" w:horzAnchor="margin" w:tblpY="21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253"/>
        <w:gridCol w:w="992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42" w:type="dxa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品名</w:t>
            </w:r>
          </w:p>
        </w:tc>
        <w:tc>
          <w:tcPr>
            <w:tcW w:w="4253" w:type="dxa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技术要求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数量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单价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36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服务器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1、CPU:至强系列，E-2224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2、内存：128G；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3、硬盘：2*2TB；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4、分辨率：1920*1080                                                                                                                          5、双千兆网卡;4个USB接口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44"/>
              </w:rPr>
            </w:pPr>
            <w:r>
              <w:rPr>
                <w:rFonts w:hint="eastAsia"/>
                <w:b/>
                <w:bCs/>
                <w:sz w:val="36"/>
                <w:szCs w:val="44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rPr>
                <w:b/>
                <w:bCs/>
                <w:sz w:val="36"/>
                <w:szCs w:val="44"/>
              </w:rPr>
            </w:pPr>
          </w:p>
        </w:tc>
        <w:tc>
          <w:tcPr>
            <w:tcW w:w="1559" w:type="dxa"/>
          </w:tcPr>
          <w:p>
            <w:pPr>
              <w:rPr>
                <w:b/>
                <w:bCs/>
                <w:sz w:val="36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36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监考机</w:t>
            </w:r>
          </w:p>
        </w:tc>
        <w:tc>
          <w:tcPr>
            <w:tcW w:w="4253" w:type="dxa"/>
          </w:tcPr>
          <w:p>
            <w:pPr>
              <w:widowControl/>
              <w:jc w:val="left"/>
              <w:textAlignment w:val="top"/>
              <w:rPr>
                <w:b/>
                <w:bCs/>
                <w:sz w:val="36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1、CPU:I3 7100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2、内存：16G；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3、硬盘：1*8TB；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4、分辨率：1920*1080                                                                                                                          5、千兆网卡;4个USB接口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44"/>
              </w:rPr>
            </w:pPr>
            <w:r>
              <w:rPr>
                <w:rFonts w:hint="eastAsia"/>
                <w:b/>
                <w:bCs/>
                <w:sz w:val="36"/>
                <w:szCs w:val="44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rPr>
                <w:b/>
                <w:bCs/>
                <w:sz w:val="36"/>
                <w:szCs w:val="44"/>
              </w:rPr>
            </w:pPr>
          </w:p>
        </w:tc>
        <w:tc>
          <w:tcPr>
            <w:tcW w:w="1559" w:type="dxa"/>
          </w:tcPr>
          <w:p>
            <w:pPr>
              <w:rPr>
                <w:b/>
                <w:bCs/>
                <w:sz w:val="36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1242" w:type="dxa"/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不间断电源UPS</w:t>
            </w:r>
          </w:p>
        </w:tc>
        <w:tc>
          <w:tcPr>
            <w:tcW w:w="4253" w:type="dxa"/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品牌：EA630HZ，额定容量：3KVA，电池电压：48VDC,单进单出，互动在线式，输出功率因数：0.8，LED和LCD显示。1）蓄电池与UPS主机同一品牌，密封反应率≥98%、充电过程中遇明火，不引燃，不引爆；</w:t>
            </w:r>
          </w:p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2）产品参数：12V/100AH。8节12V 100AH  3）电池柜C8 定制，黑色，长780*宽470*高615蓄电池需在环境温度20~25度之间工作，必须配置空调制冷。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44"/>
              </w:rPr>
            </w:pPr>
            <w:r>
              <w:rPr>
                <w:rFonts w:hint="eastAsia"/>
                <w:b/>
                <w:bCs/>
                <w:sz w:val="36"/>
                <w:szCs w:val="44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rPr>
                <w:b/>
                <w:bCs/>
                <w:sz w:val="36"/>
                <w:szCs w:val="44"/>
              </w:rPr>
            </w:pPr>
          </w:p>
        </w:tc>
        <w:tc>
          <w:tcPr>
            <w:tcW w:w="1559" w:type="dxa"/>
          </w:tcPr>
          <w:p>
            <w:pPr>
              <w:rPr>
                <w:b/>
                <w:bCs/>
                <w:sz w:val="36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耳麦</w:t>
            </w:r>
          </w:p>
        </w:tc>
        <w:tc>
          <w:tcPr>
            <w:tcW w:w="4253" w:type="dxa"/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头戴式、耳机的耳罩部分可全部包裹、定向性话筒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44"/>
              </w:rPr>
            </w:pPr>
            <w:r>
              <w:rPr>
                <w:rFonts w:hint="eastAsia"/>
                <w:b/>
                <w:bCs/>
                <w:sz w:val="36"/>
                <w:szCs w:val="44"/>
              </w:rPr>
              <w:t>100</w:t>
            </w:r>
          </w:p>
        </w:tc>
        <w:tc>
          <w:tcPr>
            <w:tcW w:w="1701" w:type="dxa"/>
            <w:vAlign w:val="center"/>
          </w:tcPr>
          <w:p>
            <w:pPr>
              <w:rPr>
                <w:b/>
                <w:bCs/>
                <w:sz w:val="36"/>
                <w:szCs w:val="44"/>
              </w:rPr>
            </w:pPr>
          </w:p>
        </w:tc>
        <w:tc>
          <w:tcPr>
            <w:tcW w:w="1559" w:type="dxa"/>
          </w:tcPr>
          <w:p>
            <w:pPr>
              <w:rPr>
                <w:b/>
                <w:bCs/>
                <w:sz w:val="36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188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合计</w:t>
            </w:r>
          </w:p>
        </w:tc>
        <w:tc>
          <w:tcPr>
            <w:tcW w:w="1559" w:type="dxa"/>
          </w:tcPr>
          <w:p>
            <w:pPr>
              <w:rPr>
                <w:b/>
                <w:bCs/>
                <w:sz w:val="36"/>
                <w:szCs w:val="44"/>
              </w:rPr>
            </w:pPr>
          </w:p>
        </w:tc>
      </w:tr>
    </w:tbl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备注：1、本项目控制价为9万元（含税），超过控制价为无效报价；</w:t>
      </w:r>
    </w:p>
    <w:p>
      <w:pPr>
        <w:ind w:firstLine="720" w:firstLineChars="300"/>
        <w:rPr>
          <w:rFonts w:hint="eastAsia" w:eastAsiaTheme="minorEastAsia"/>
          <w:bCs/>
          <w:sz w:val="24"/>
          <w:lang w:eastAsia="zh-CN"/>
        </w:rPr>
      </w:pPr>
      <w:r>
        <w:rPr>
          <w:rFonts w:hint="eastAsia"/>
          <w:bCs/>
          <w:sz w:val="24"/>
        </w:rPr>
        <w:t>2、参与报价需加盖单位公章方为有效</w:t>
      </w:r>
      <w:r>
        <w:rPr>
          <w:rFonts w:hint="eastAsia"/>
          <w:bCs/>
          <w:sz w:val="24"/>
          <w:lang w:eastAsia="zh-CN"/>
        </w:rPr>
        <w:t>；</w:t>
      </w:r>
    </w:p>
    <w:p>
      <w:pPr>
        <w:ind w:firstLine="720" w:firstLineChars="300"/>
        <w:rPr>
          <w:rFonts w:hint="eastAsia" w:eastAsiaTheme="minorEastAsia"/>
          <w:bCs/>
          <w:sz w:val="24"/>
          <w:lang w:eastAsia="zh-CN"/>
        </w:rPr>
      </w:pPr>
      <w:r>
        <w:rPr>
          <w:rFonts w:hint="eastAsia"/>
          <w:bCs/>
          <w:sz w:val="24"/>
        </w:rPr>
        <w:t>3、参与竞标的单位请用密封报价方式于2</w:t>
      </w:r>
      <w:r>
        <w:rPr>
          <w:rFonts w:hint="eastAsia"/>
          <w:bCs/>
          <w:sz w:val="24"/>
          <w:u w:val="single"/>
        </w:rPr>
        <w:t>020</w:t>
      </w:r>
      <w:r>
        <w:rPr>
          <w:rFonts w:hint="eastAsia"/>
          <w:bCs/>
          <w:sz w:val="24"/>
          <w:u w:val="none"/>
        </w:rPr>
        <w:t>年</w:t>
      </w:r>
      <w:r>
        <w:rPr>
          <w:rFonts w:hint="eastAsia"/>
          <w:bCs/>
          <w:sz w:val="24"/>
          <w:u w:val="single"/>
        </w:rPr>
        <w:t xml:space="preserve"> </w:t>
      </w:r>
      <w:r>
        <w:rPr>
          <w:rFonts w:hint="eastAsia"/>
          <w:bCs/>
          <w:sz w:val="24"/>
          <w:u w:val="single"/>
          <w:lang w:val="en-US" w:eastAsia="zh-CN"/>
        </w:rPr>
        <w:t>7</w:t>
      </w:r>
      <w:r>
        <w:rPr>
          <w:rFonts w:hint="eastAsia"/>
          <w:bCs/>
          <w:sz w:val="24"/>
          <w:u w:val="single"/>
        </w:rPr>
        <w:t xml:space="preserve"> </w:t>
      </w:r>
      <w:r>
        <w:rPr>
          <w:rFonts w:hint="eastAsia"/>
          <w:bCs/>
          <w:sz w:val="24"/>
          <w:u w:val="none"/>
        </w:rPr>
        <w:t>月</w:t>
      </w:r>
      <w:r>
        <w:rPr>
          <w:rFonts w:hint="eastAsia"/>
          <w:bCs/>
          <w:sz w:val="24"/>
          <w:u w:val="single"/>
        </w:rPr>
        <w:t xml:space="preserve"> </w:t>
      </w:r>
      <w:r>
        <w:rPr>
          <w:rFonts w:hint="eastAsia"/>
          <w:bCs/>
          <w:sz w:val="24"/>
          <w:u w:val="single"/>
          <w:lang w:val="en-US" w:eastAsia="zh-CN"/>
        </w:rPr>
        <w:t>1</w:t>
      </w:r>
      <w:r>
        <w:rPr>
          <w:rFonts w:hint="eastAsia"/>
          <w:bCs/>
          <w:sz w:val="24"/>
          <w:u w:val="single"/>
        </w:rPr>
        <w:t xml:space="preserve"> </w:t>
      </w:r>
      <w:r>
        <w:rPr>
          <w:rFonts w:hint="eastAsia"/>
          <w:bCs/>
          <w:sz w:val="24"/>
          <w:u w:val="none"/>
        </w:rPr>
        <w:t>日</w:t>
      </w:r>
      <w:r>
        <w:rPr>
          <w:rFonts w:hint="eastAsia"/>
          <w:bCs/>
          <w:sz w:val="24"/>
          <w:u w:val="none"/>
          <w:lang w:val="en-US" w:eastAsia="zh-CN"/>
        </w:rPr>
        <w:t>前</w:t>
      </w:r>
      <w:r>
        <w:rPr>
          <w:rFonts w:hint="eastAsia"/>
          <w:bCs/>
          <w:sz w:val="24"/>
        </w:rPr>
        <w:t>送至教务科</w:t>
      </w:r>
      <w:r>
        <w:rPr>
          <w:rFonts w:hint="eastAsia"/>
          <w:bCs/>
          <w:sz w:val="24"/>
          <w:lang w:eastAsia="zh-CN"/>
        </w:rPr>
        <w:t>；</w:t>
      </w:r>
    </w:p>
    <w:p>
      <w:pPr>
        <w:ind w:firstLine="720" w:firstLineChars="300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4、中标单位需于5天内完成施工。</w:t>
      </w:r>
    </w:p>
    <w:p>
      <w:pPr>
        <w:rPr>
          <w:rFonts w:hint="eastAsia"/>
          <w:bCs/>
          <w:sz w:val="24"/>
        </w:rPr>
      </w:pPr>
    </w:p>
    <w:p>
      <w:pPr>
        <w:rPr>
          <w:rFonts w:hint="default" w:eastAsiaTheme="minorEastAsia"/>
          <w:bCs/>
          <w:sz w:val="24"/>
          <w:lang w:val="en-US" w:eastAsia="zh-CN"/>
        </w:rPr>
      </w:pPr>
      <w:r>
        <w:rPr>
          <w:rFonts w:hint="eastAsia"/>
          <w:bCs/>
          <w:sz w:val="24"/>
        </w:rPr>
        <w:t>采购单位：福州大学厦门工艺美术学院   联系人：林老师   联系电话：</w:t>
      </w:r>
      <w:r>
        <w:rPr>
          <w:rFonts w:hint="eastAsia"/>
          <w:bCs/>
          <w:sz w:val="24"/>
          <w:lang w:val="en-US" w:eastAsia="zh-CN"/>
        </w:rPr>
        <w:t>0592-3753775</w:t>
      </w:r>
    </w:p>
    <w:p>
      <w:pPr>
        <w:rPr>
          <w:rFonts w:hint="eastAsia"/>
          <w:bCs/>
          <w:sz w:val="24"/>
        </w:rPr>
      </w:pPr>
      <w:bookmarkStart w:id="0" w:name="_GoBack"/>
      <w:bookmarkEnd w:id="0"/>
    </w:p>
    <w:p>
      <w:pPr>
        <w:rPr>
          <w:rFonts w:hint="eastAsia"/>
          <w:bCs/>
          <w:sz w:val="24"/>
        </w:rPr>
      </w:pP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报价单位（公章）：                               联系人（电话）：</w:t>
      </w:r>
    </w:p>
    <w:p>
      <w:pPr>
        <w:rPr>
          <w:b/>
          <w:bCs/>
          <w:sz w:val="36"/>
          <w:szCs w:val="44"/>
        </w:rPr>
      </w:pPr>
      <w:r>
        <w:rPr>
          <w:rFonts w:hint="eastAsia"/>
          <w:b/>
          <w:bCs/>
          <w:sz w:val="24"/>
        </w:rPr>
        <w:t xml:space="preserve">                                   </w:t>
      </w:r>
      <w:r>
        <w:rPr>
          <w:rFonts w:hint="eastAsia"/>
          <w:b/>
          <w:bCs/>
          <w:sz w:val="36"/>
          <w:szCs w:val="44"/>
        </w:rPr>
        <w:t xml:space="preserve">               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1BF1986"/>
    <w:rsid w:val="000B0313"/>
    <w:rsid w:val="00355537"/>
    <w:rsid w:val="00742CF6"/>
    <w:rsid w:val="00BA1697"/>
    <w:rsid w:val="0B463F54"/>
    <w:rsid w:val="2FDC5218"/>
    <w:rsid w:val="3D84189A"/>
    <w:rsid w:val="48BA4F96"/>
    <w:rsid w:val="51BF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http://www.windows89.com</Company>
  <Pages>1</Pages>
  <Words>140</Words>
  <Characters>798</Characters>
  <Lines>6</Lines>
  <Paragraphs>1</Paragraphs>
  <TotalTime>85</TotalTime>
  <ScaleCrop>false</ScaleCrop>
  <LinksUpToDate>false</LinksUpToDate>
  <CharactersWithSpaces>937</CharactersWithSpaces>
  <Application>WPS Office_11.1.0.8774_F1E327BC-269C-435d-A152-05C5408002CA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2019-11-06T00:52:00Z</dcterms:created>
  <dc:creator>骆导</dc:creator>
  <cp:lastModifiedBy>林斌</cp:lastModifiedBy>
  <cp:lastPrinted>2020-06-24T07:47:00Z</cp:lastPrinted>
  <dcterms:modified xsi:type="dcterms:W3CDTF">2020-06-28T02:27:46Z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2052-11.1.0.8774</vt:lpwstr>
  </property>
</Properties>
</file>